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632" w:rsidRPr="000100CE" w:rsidRDefault="00105632" w:rsidP="00105632">
      <w:pPr>
        <w:rPr>
          <w:iCs/>
        </w:rPr>
      </w:pPr>
      <w:r>
        <w:rPr>
          <w:lang w:val="en-US"/>
        </w:rPr>
        <w:t xml:space="preserve">                                         </w:t>
      </w:r>
      <w:r w:rsidRPr="000100CE">
        <w:t>Mẫu 11.</w:t>
      </w:r>
      <w:r w:rsidRPr="000100CE">
        <w:rPr>
          <w:b/>
        </w:rPr>
        <w:t xml:space="preserve"> </w:t>
      </w:r>
      <w:r w:rsidRPr="000100CE">
        <w:rPr>
          <w:iCs/>
        </w:rPr>
        <w:t>Xác nhận khách nước ngoài được miễn giấy phép lao động</w:t>
      </w:r>
    </w:p>
    <w:p w:rsidR="00105632" w:rsidRPr="000100CE" w:rsidRDefault="00105632" w:rsidP="00105632">
      <w:pPr>
        <w:rPr>
          <w:b/>
        </w:rPr>
      </w:pPr>
      <w:r w:rsidRPr="000100CE">
        <w:rPr>
          <w:i/>
        </w:rPr>
        <w:t xml:space="preserve">                               </w:t>
      </w:r>
    </w:p>
    <w:p w:rsidR="00105632" w:rsidRPr="009B6E16" w:rsidRDefault="00105632" w:rsidP="00105632">
      <w:pPr>
        <w:rPr>
          <w:b/>
          <w:bCs/>
          <w:sz w:val="22"/>
          <w:szCs w:val="22"/>
        </w:rPr>
      </w:pPr>
      <w:r w:rsidRPr="009B6E16">
        <w:rPr>
          <w:sz w:val="22"/>
          <w:szCs w:val="22"/>
        </w:rPr>
        <w:t>TRƯỜNG ĐẠI HỌC NÔNG LÂM HUẾ</w:t>
      </w:r>
      <w:r w:rsidR="009B6E16" w:rsidRPr="009B6E16">
        <w:rPr>
          <w:b/>
          <w:sz w:val="22"/>
          <w:szCs w:val="22"/>
        </w:rPr>
        <w:t xml:space="preserve">        </w:t>
      </w:r>
      <w:r w:rsidRPr="009B6E16">
        <w:rPr>
          <w:b/>
          <w:bCs/>
          <w:sz w:val="22"/>
          <w:szCs w:val="22"/>
        </w:rPr>
        <w:t>CỘNG HOÀ XÃ HỘI CHỦ NGHĨA VIỆT NAM</w:t>
      </w:r>
    </w:p>
    <w:p w:rsidR="00105632" w:rsidRPr="000100CE" w:rsidRDefault="00105632" w:rsidP="00105632">
      <w:pPr>
        <w:rPr>
          <w:b/>
          <w:bCs/>
          <w:sz w:val="26"/>
          <w:szCs w:val="26"/>
        </w:rPr>
      </w:pPr>
      <w:r w:rsidRPr="009B6E16">
        <w:rPr>
          <w:b/>
          <w:bCs/>
        </w:rPr>
        <w:t xml:space="preserve">     </w:t>
      </w:r>
      <w:r w:rsidR="009B6E16">
        <w:rPr>
          <w:b/>
          <w:bCs/>
          <w:lang w:val="en-US"/>
        </w:rPr>
        <w:t xml:space="preserve"> </w:t>
      </w:r>
      <w:r w:rsidRPr="009B6E16">
        <w:rPr>
          <w:b/>
          <w:bCs/>
        </w:rPr>
        <w:t>Đơn vị ………………</w:t>
      </w:r>
      <w:r w:rsidRPr="009B6E16">
        <w:rPr>
          <w:b/>
          <w:bCs/>
        </w:rPr>
        <w:tab/>
      </w:r>
      <w:r w:rsidRPr="009B6E16">
        <w:rPr>
          <w:b/>
          <w:bCs/>
        </w:rPr>
        <w:tab/>
      </w:r>
      <w:r w:rsidRPr="000100CE">
        <w:rPr>
          <w:b/>
          <w:bCs/>
          <w:sz w:val="26"/>
          <w:szCs w:val="26"/>
        </w:rPr>
        <w:t xml:space="preserve">                   </w:t>
      </w:r>
      <w:r w:rsidRPr="000E3E87">
        <w:rPr>
          <w:b/>
          <w:bCs/>
          <w:sz w:val="26"/>
          <w:szCs w:val="26"/>
        </w:rPr>
        <w:t xml:space="preserve">    </w:t>
      </w:r>
      <w:r w:rsidRPr="000100CE">
        <w:rPr>
          <w:b/>
          <w:bCs/>
          <w:sz w:val="26"/>
          <w:szCs w:val="26"/>
        </w:rPr>
        <w:t>Độc lập - Tự do - Hạnh phúc</w:t>
      </w:r>
      <w:r w:rsidRPr="000100CE">
        <w:rPr>
          <w:sz w:val="26"/>
          <w:szCs w:val="26"/>
        </w:rPr>
        <w:t xml:space="preserve">     </w:t>
      </w:r>
    </w:p>
    <w:p w:rsidR="00105632" w:rsidRPr="000100CE" w:rsidRDefault="00155FF8" w:rsidP="00105632">
      <w:pPr>
        <w:rPr>
          <w:i/>
          <w:iCs/>
        </w:rPr>
      </w:pPr>
      <w:r w:rsidRPr="00155FF8">
        <w:rPr>
          <w:noProof/>
          <w:sz w:val="26"/>
          <w:szCs w:val="26"/>
        </w:rPr>
        <w:pict>
          <v:line id="_x0000_s1026" style="position:absolute;z-index:251660288" from="254.85pt,.25pt" to="413.1pt,.25pt">
            <w10:wrap anchorx="page"/>
          </v:line>
        </w:pict>
      </w:r>
      <w:r w:rsidRPr="00155FF8">
        <w:rPr>
          <w:noProof/>
          <w:sz w:val="26"/>
          <w:szCs w:val="26"/>
        </w:rPr>
        <w:pict>
          <v:line id="_x0000_s1027" style="position:absolute;z-index:251661312" from="40.45pt,.25pt" to="117pt,.25pt">
            <w10:wrap anchorx="page"/>
          </v:line>
        </w:pict>
      </w:r>
      <w:r w:rsidR="00105632" w:rsidRPr="000100CE">
        <w:rPr>
          <w:i/>
          <w:iCs/>
        </w:rPr>
        <w:t xml:space="preserve">        </w:t>
      </w:r>
    </w:p>
    <w:p w:rsidR="00105632" w:rsidRPr="000100CE" w:rsidRDefault="00105632" w:rsidP="00105632">
      <w:pPr>
        <w:rPr>
          <w:lang w:val="pt-BR"/>
        </w:rPr>
      </w:pPr>
      <w:r w:rsidRPr="000100CE">
        <w:rPr>
          <w:i/>
          <w:iCs/>
        </w:rPr>
        <w:t xml:space="preserve"> </w:t>
      </w:r>
      <w:r w:rsidRPr="000100CE">
        <w:rPr>
          <w:lang w:val="pt-BR"/>
        </w:rPr>
        <w:t xml:space="preserve">V/v </w:t>
      </w:r>
      <w:r>
        <w:rPr>
          <w:lang w:val="pt-BR"/>
        </w:rPr>
        <w:t>Đ</w:t>
      </w:r>
      <w:r w:rsidRPr="000100CE">
        <w:rPr>
          <w:lang w:val="pt-BR"/>
        </w:rPr>
        <w:t xml:space="preserve">ề nghị xác nhận khách                            </w:t>
      </w:r>
      <w:r w:rsidRPr="000100CE">
        <w:rPr>
          <w:i/>
        </w:rPr>
        <w:t>Thừa Thiên Huế, ngày       tháng      năm</w:t>
      </w:r>
    </w:p>
    <w:p w:rsidR="00105632" w:rsidRPr="000100CE" w:rsidRDefault="00105632" w:rsidP="00105632">
      <w:pPr>
        <w:rPr>
          <w:lang w:val="pt-BR"/>
        </w:rPr>
      </w:pPr>
      <w:r w:rsidRPr="000100CE">
        <w:rPr>
          <w:lang w:val="pt-BR"/>
        </w:rPr>
        <w:t xml:space="preserve">nước ngoài không thuộc diện </w:t>
      </w:r>
    </w:p>
    <w:p w:rsidR="00105632" w:rsidRPr="000100CE" w:rsidRDefault="00105632" w:rsidP="00105632">
      <w:pPr>
        <w:rPr>
          <w:iCs/>
        </w:rPr>
      </w:pPr>
      <w:r w:rsidRPr="000100CE">
        <w:rPr>
          <w:lang w:val="pt-BR"/>
        </w:rPr>
        <w:t xml:space="preserve">    cấp giấy phép lao </w:t>
      </w:r>
      <w:r w:rsidRPr="000100CE">
        <w:rPr>
          <w:rFonts w:hint="eastAsia"/>
          <w:lang w:val="pt-BR"/>
        </w:rPr>
        <w:t>đ</w:t>
      </w:r>
      <w:r w:rsidRPr="000100CE">
        <w:rPr>
          <w:lang w:val="pt-BR"/>
        </w:rPr>
        <w:t>ộng</w:t>
      </w:r>
      <w:r w:rsidRPr="000100CE">
        <w:rPr>
          <w:iCs/>
        </w:rPr>
        <w:t xml:space="preserve">                </w:t>
      </w:r>
    </w:p>
    <w:p w:rsidR="00105632" w:rsidRPr="000100CE" w:rsidRDefault="00105632" w:rsidP="00105632">
      <w:pPr>
        <w:rPr>
          <w:i/>
          <w:iCs/>
          <w:sz w:val="26"/>
          <w:szCs w:val="26"/>
        </w:rPr>
      </w:pPr>
    </w:p>
    <w:p w:rsidR="00105632" w:rsidRPr="000100CE" w:rsidRDefault="00105632" w:rsidP="00105632">
      <w:pPr>
        <w:rPr>
          <w:i/>
          <w:iCs/>
          <w:sz w:val="26"/>
          <w:szCs w:val="26"/>
        </w:rPr>
      </w:pPr>
      <w:r w:rsidRPr="000100CE">
        <w:rPr>
          <w:i/>
          <w:iCs/>
          <w:sz w:val="26"/>
          <w:szCs w:val="26"/>
        </w:rPr>
        <w:tab/>
      </w:r>
      <w:r w:rsidRPr="000100CE">
        <w:rPr>
          <w:i/>
          <w:iCs/>
          <w:sz w:val="26"/>
          <w:szCs w:val="26"/>
        </w:rPr>
        <w:tab/>
      </w:r>
    </w:p>
    <w:p w:rsidR="00105632" w:rsidRPr="001954F0" w:rsidRDefault="00105632" w:rsidP="00105632">
      <w:pPr>
        <w:tabs>
          <w:tab w:val="left" w:pos="-540"/>
          <w:tab w:val="left" w:pos="720"/>
        </w:tabs>
        <w:jc w:val="center"/>
        <w:rPr>
          <w:sz w:val="26"/>
          <w:szCs w:val="26"/>
        </w:rPr>
      </w:pPr>
      <w:r w:rsidRPr="001954F0">
        <w:rPr>
          <w:sz w:val="26"/>
          <w:szCs w:val="26"/>
        </w:rPr>
        <w:t>Kính gửi: - Hiệu trưởng Trường Đại học Nông Lâm</w:t>
      </w:r>
    </w:p>
    <w:p w:rsidR="00105632" w:rsidRPr="001954F0" w:rsidRDefault="00105632" w:rsidP="00105632">
      <w:pPr>
        <w:tabs>
          <w:tab w:val="left" w:pos="-540"/>
          <w:tab w:val="left" w:pos="720"/>
        </w:tabs>
        <w:rPr>
          <w:sz w:val="26"/>
          <w:szCs w:val="26"/>
        </w:rPr>
      </w:pPr>
      <w:r w:rsidRPr="001954F0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 xml:space="preserve">                   </w:t>
      </w:r>
      <w:r w:rsidRPr="001954F0">
        <w:rPr>
          <w:sz w:val="26"/>
          <w:szCs w:val="26"/>
        </w:rPr>
        <w:t>- Phòng KHCN - HTQT</w:t>
      </w:r>
    </w:p>
    <w:p w:rsidR="00105632" w:rsidRPr="000100CE" w:rsidRDefault="00105632" w:rsidP="00105632">
      <w:pPr>
        <w:rPr>
          <w:b/>
          <w:bCs/>
          <w:sz w:val="26"/>
          <w:szCs w:val="26"/>
        </w:rPr>
      </w:pPr>
    </w:p>
    <w:p w:rsidR="00105632" w:rsidRPr="000100CE" w:rsidRDefault="00105632" w:rsidP="00105632">
      <w:pPr>
        <w:ind w:firstLine="720"/>
        <w:jc w:val="both"/>
        <w:rPr>
          <w:i/>
          <w:sz w:val="26"/>
          <w:szCs w:val="26"/>
        </w:rPr>
      </w:pPr>
      <w:r w:rsidRPr="000100CE">
        <w:rPr>
          <w:sz w:val="26"/>
          <w:szCs w:val="26"/>
        </w:rPr>
        <w:t xml:space="preserve">Căn cứ Thông tư số 03/2014/TT-BLĐTBXH ngày 20 tháng 01 năm 2014 của Bộ Lao động - Thương binh và Xã hội hướng dẫn thi hành một số điều của Nghị định số 102/2013/NĐ-CP ngày 05/9/2013 của Chính phủ quy </w:t>
      </w:r>
      <w:r w:rsidRPr="000100CE">
        <w:rPr>
          <w:rFonts w:hint="eastAsia"/>
          <w:sz w:val="26"/>
          <w:szCs w:val="26"/>
        </w:rPr>
        <w:t>đ</w:t>
      </w:r>
      <w:r w:rsidRPr="000100CE">
        <w:rPr>
          <w:sz w:val="26"/>
          <w:szCs w:val="26"/>
        </w:rPr>
        <w:t>ịnh chi tiết và h</w:t>
      </w:r>
      <w:r w:rsidRPr="000100CE">
        <w:rPr>
          <w:rFonts w:hint="eastAsia"/>
          <w:sz w:val="26"/>
          <w:szCs w:val="26"/>
        </w:rPr>
        <w:t>ư</w:t>
      </w:r>
      <w:r w:rsidRPr="000100CE">
        <w:rPr>
          <w:sz w:val="26"/>
          <w:szCs w:val="26"/>
        </w:rPr>
        <w:t xml:space="preserve">ớng dẫn thi hành một số </w:t>
      </w:r>
      <w:r w:rsidRPr="000100CE">
        <w:rPr>
          <w:rFonts w:hint="eastAsia"/>
          <w:sz w:val="26"/>
          <w:szCs w:val="26"/>
        </w:rPr>
        <w:t>đ</w:t>
      </w:r>
      <w:r w:rsidRPr="000100CE">
        <w:rPr>
          <w:sz w:val="26"/>
          <w:szCs w:val="26"/>
        </w:rPr>
        <w:t xml:space="preserve">iều của Bộ luật lao </w:t>
      </w:r>
      <w:r w:rsidRPr="000100CE">
        <w:rPr>
          <w:rFonts w:hint="eastAsia"/>
          <w:sz w:val="26"/>
          <w:szCs w:val="26"/>
        </w:rPr>
        <w:t>đ</w:t>
      </w:r>
      <w:r w:rsidRPr="000100CE">
        <w:rPr>
          <w:sz w:val="26"/>
          <w:szCs w:val="26"/>
        </w:rPr>
        <w:t xml:space="preserve">ộng về lao </w:t>
      </w:r>
      <w:r w:rsidRPr="000100CE">
        <w:rPr>
          <w:rFonts w:hint="eastAsia"/>
          <w:sz w:val="26"/>
          <w:szCs w:val="26"/>
        </w:rPr>
        <w:t>đ</w:t>
      </w:r>
      <w:r w:rsidRPr="000100CE">
        <w:rPr>
          <w:sz w:val="26"/>
          <w:szCs w:val="26"/>
        </w:rPr>
        <w:t>ộng n</w:t>
      </w:r>
      <w:r w:rsidRPr="000100CE">
        <w:rPr>
          <w:rFonts w:hint="eastAsia"/>
          <w:sz w:val="26"/>
          <w:szCs w:val="26"/>
        </w:rPr>
        <w:t>ư</w:t>
      </w:r>
      <w:r w:rsidRPr="000100CE">
        <w:rPr>
          <w:sz w:val="26"/>
          <w:szCs w:val="26"/>
        </w:rPr>
        <w:t xml:space="preserve">ớc ngoài làm việc tại Việt Nam, </w:t>
      </w:r>
      <w:r w:rsidRPr="000100CE">
        <w:rPr>
          <w:i/>
          <w:sz w:val="26"/>
          <w:szCs w:val="26"/>
        </w:rPr>
        <w:t xml:space="preserve">(tên </w:t>
      </w:r>
      <w:r w:rsidRPr="00452299">
        <w:rPr>
          <w:i/>
          <w:sz w:val="26"/>
          <w:szCs w:val="26"/>
        </w:rPr>
        <w:t>đơn vị</w:t>
      </w:r>
      <w:r w:rsidRPr="000100CE">
        <w:rPr>
          <w:i/>
          <w:sz w:val="26"/>
          <w:szCs w:val="26"/>
        </w:rPr>
        <w:t>)</w:t>
      </w:r>
      <w:r w:rsidRPr="000100CE">
        <w:rPr>
          <w:sz w:val="26"/>
          <w:szCs w:val="26"/>
        </w:rPr>
        <w:t xml:space="preserve"> </w:t>
      </w:r>
      <w:r w:rsidRPr="000100CE">
        <w:rPr>
          <w:rFonts w:hint="eastAsia"/>
          <w:sz w:val="26"/>
          <w:szCs w:val="26"/>
        </w:rPr>
        <w:t>đ</w:t>
      </w:r>
      <w:r w:rsidRPr="000100CE">
        <w:rPr>
          <w:sz w:val="26"/>
          <w:szCs w:val="26"/>
        </w:rPr>
        <w:t xml:space="preserve">ề nghị </w:t>
      </w:r>
      <w:r w:rsidRPr="00452299">
        <w:rPr>
          <w:sz w:val="26"/>
          <w:szCs w:val="26"/>
        </w:rPr>
        <w:t>Nhà trường</w:t>
      </w:r>
      <w:r w:rsidRPr="000100CE">
        <w:rPr>
          <w:sz w:val="26"/>
          <w:szCs w:val="26"/>
        </w:rPr>
        <w:t xml:space="preserve"> xác nhận những </w:t>
      </w:r>
      <w:r w:rsidRPr="00452299">
        <w:rPr>
          <w:sz w:val="26"/>
          <w:szCs w:val="26"/>
        </w:rPr>
        <w:t>khách</w:t>
      </w:r>
      <w:r w:rsidRPr="000100CE">
        <w:rPr>
          <w:sz w:val="26"/>
          <w:szCs w:val="26"/>
        </w:rPr>
        <w:t xml:space="preserve"> n</w:t>
      </w:r>
      <w:r w:rsidRPr="000100CE">
        <w:rPr>
          <w:rFonts w:hint="eastAsia"/>
          <w:sz w:val="26"/>
          <w:szCs w:val="26"/>
        </w:rPr>
        <w:t>ư</w:t>
      </w:r>
      <w:r w:rsidRPr="000100CE">
        <w:rPr>
          <w:sz w:val="26"/>
          <w:szCs w:val="26"/>
        </w:rPr>
        <w:t xml:space="preserve">ớc ngoài sau </w:t>
      </w:r>
      <w:r w:rsidRPr="000100CE">
        <w:rPr>
          <w:rFonts w:hint="eastAsia"/>
          <w:sz w:val="26"/>
          <w:szCs w:val="26"/>
        </w:rPr>
        <w:t>đ</w:t>
      </w:r>
      <w:r w:rsidRPr="000100CE">
        <w:rPr>
          <w:sz w:val="26"/>
          <w:szCs w:val="26"/>
        </w:rPr>
        <w:t xml:space="preserve">ây không thuộc diện cấp giấy phép lao </w:t>
      </w:r>
      <w:r w:rsidRPr="000100CE">
        <w:rPr>
          <w:rFonts w:hint="eastAsia"/>
          <w:sz w:val="26"/>
          <w:szCs w:val="26"/>
        </w:rPr>
        <w:t>đ</w:t>
      </w:r>
      <w:r w:rsidRPr="000100CE">
        <w:rPr>
          <w:sz w:val="26"/>
          <w:szCs w:val="26"/>
        </w:rPr>
        <w:t xml:space="preserve">ộng </w:t>
      </w:r>
      <w:r w:rsidRPr="000100CE">
        <w:rPr>
          <w:i/>
          <w:sz w:val="26"/>
          <w:szCs w:val="26"/>
        </w:rPr>
        <w:t>(có danh sách và giấy tờ liên quan kèm theo).</w:t>
      </w:r>
    </w:p>
    <w:p w:rsidR="00105632" w:rsidRPr="000100CE" w:rsidRDefault="00105632" w:rsidP="00105632">
      <w:pPr>
        <w:ind w:firstLine="720"/>
        <w:jc w:val="both"/>
        <w:rPr>
          <w:sz w:val="26"/>
          <w:szCs w:val="26"/>
        </w:rPr>
      </w:pPr>
      <w:r w:rsidRPr="000100CE">
        <w:rPr>
          <w:sz w:val="26"/>
          <w:szCs w:val="26"/>
        </w:rPr>
        <w:t>Đề nghị Nhà trường xem xét, thẩm định và trình lên Cơ quan chức năng có liên quan chấp thuận.</w:t>
      </w:r>
    </w:p>
    <w:p w:rsidR="00105632" w:rsidRPr="000100CE" w:rsidRDefault="00105632" w:rsidP="00105632">
      <w:pPr>
        <w:ind w:firstLine="720"/>
        <w:jc w:val="both"/>
        <w:rPr>
          <w:sz w:val="26"/>
          <w:szCs w:val="26"/>
        </w:rPr>
      </w:pPr>
      <w:r w:rsidRPr="000100CE">
        <w:rPr>
          <w:sz w:val="26"/>
          <w:szCs w:val="26"/>
        </w:rPr>
        <w:t>Xin trân trọng cảm ơn!</w:t>
      </w:r>
    </w:p>
    <w:p w:rsidR="00105632" w:rsidRPr="000100CE" w:rsidRDefault="00105632" w:rsidP="00105632">
      <w:pPr>
        <w:rPr>
          <w:b/>
          <w:szCs w:val="28"/>
        </w:rPr>
      </w:pPr>
    </w:p>
    <w:p w:rsidR="00105632" w:rsidRPr="000100CE" w:rsidRDefault="00105632" w:rsidP="00105632">
      <w:pPr>
        <w:spacing w:before="120"/>
        <w:jc w:val="both"/>
        <w:rPr>
          <w:b/>
          <w:sz w:val="26"/>
          <w:szCs w:val="26"/>
        </w:rPr>
      </w:pPr>
      <w:r w:rsidRPr="000100CE">
        <w:rPr>
          <w:b/>
          <w:sz w:val="26"/>
          <w:szCs w:val="26"/>
        </w:rPr>
        <w:t xml:space="preserve">                                                                                   THỦ TRƯỞNG ĐƠN VỊ</w:t>
      </w:r>
    </w:p>
    <w:p w:rsidR="00105632" w:rsidRPr="000100CE" w:rsidRDefault="00105632" w:rsidP="00105632">
      <w:pPr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0100CE">
        <w:rPr>
          <w:sz w:val="26"/>
          <w:szCs w:val="26"/>
        </w:rPr>
        <w:t xml:space="preserve">(Ký </w:t>
      </w:r>
      <w:r w:rsidRPr="00105632">
        <w:rPr>
          <w:sz w:val="26"/>
          <w:szCs w:val="26"/>
        </w:rPr>
        <w:t xml:space="preserve">và ghi rõ họ </w:t>
      </w:r>
      <w:r w:rsidRPr="000100CE">
        <w:rPr>
          <w:sz w:val="26"/>
          <w:szCs w:val="26"/>
        </w:rPr>
        <w:t>tên)</w:t>
      </w:r>
    </w:p>
    <w:p w:rsidR="00B4419D" w:rsidRDefault="00B4419D"/>
    <w:sectPr w:rsidR="00B4419D" w:rsidSect="009B6E1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05632"/>
    <w:rsid w:val="00105632"/>
    <w:rsid w:val="00155FF8"/>
    <w:rsid w:val="009B6E16"/>
    <w:rsid w:val="00B44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1113</Characters>
  <Application>Microsoft Office Word</Application>
  <DocSecurity>0</DocSecurity>
  <Lines>9</Lines>
  <Paragraphs>2</Paragraphs>
  <ScaleCrop>false</ScaleCrop>
  <Company>Microsoft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 33</dc:creator>
  <cp:lastModifiedBy>hue 33</cp:lastModifiedBy>
  <cp:revision>2</cp:revision>
  <dcterms:created xsi:type="dcterms:W3CDTF">2015-08-03T04:00:00Z</dcterms:created>
  <dcterms:modified xsi:type="dcterms:W3CDTF">2015-08-03T09:34:00Z</dcterms:modified>
</cp:coreProperties>
</file>