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shd w:val="clear" w:color="auto" w:fill="FFFFFF"/>
        <w:tblCellMar>
          <w:left w:w="0" w:type="dxa"/>
          <w:right w:w="0" w:type="dxa"/>
        </w:tblCellMar>
        <w:tblLook w:val="04A0"/>
      </w:tblPr>
      <w:tblGrid>
        <w:gridCol w:w="3524"/>
        <w:gridCol w:w="5508"/>
      </w:tblGrid>
      <w:tr w:rsidR="0029583F" w:rsidRPr="0029583F" w:rsidTr="0029583F">
        <w:tc>
          <w:tcPr>
            <w:tcW w:w="3524" w:type="dxa"/>
            <w:shd w:val="clear" w:color="auto" w:fill="FFFFFF"/>
            <w:tcMar>
              <w:top w:w="0" w:type="dxa"/>
              <w:left w:w="108" w:type="dxa"/>
              <w:bottom w:w="0" w:type="dxa"/>
              <w:right w:w="108" w:type="dxa"/>
            </w:tcMa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4"/>
                <w:szCs w:val="24"/>
              </w:rPr>
            </w:pPr>
            <w:r w:rsidRPr="0029583F">
              <w:rPr>
                <w:rFonts w:ascii="Times New Roman" w:eastAsia="Times New Roman" w:hAnsi="Times New Roman" w:cs="Times New Roman"/>
                <w:b/>
                <w:bCs/>
                <w:color w:val="333333"/>
                <w:sz w:val="24"/>
                <w:szCs w:val="24"/>
                <w:lang w:val="vi-VN"/>
              </w:rPr>
              <w:t>BỘ GIÁO DỤC VÀ ĐÀO TẠO</w:t>
            </w:r>
            <w:r w:rsidRPr="0029583F">
              <w:rPr>
                <w:rFonts w:ascii="Times New Roman" w:eastAsia="Times New Roman" w:hAnsi="Times New Roman" w:cs="Times New Roman"/>
                <w:b/>
                <w:bCs/>
                <w:color w:val="333333"/>
                <w:sz w:val="24"/>
                <w:szCs w:val="24"/>
                <w:lang w:val="vi-VN"/>
              </w:rPr>
              <w:br/>
              <w:t>-------</w:t>
            </w:r>
          </w:p>
        </w:tc>
        <w:tc>
          <w:tcPr>
            <w:tcW w:w="5508" w:type="dxa"/>
            <w:shd w:val="clear" w:color="auto" w:fill="FFFFFF"/>
            <w:tcMar>
              <w:top w:w="0" w:type="dxa"/>
              <w:left w:w="108" w:type="dxa"/>
              <w:bottom w:w="0" w:type="dxa"/>
              <w:right w:w="108" w:type="dxa"/>
            </w:tcMa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4"/>
                <w:szCs w:val="24"/>
              </w:rPr>
            </w:pPr>
            <w:r w:rsidRPr="0029583F">
              <w:rPr>
                <w:rFonts w:ascii="Times New Roman" w:eastAsia="Times New Roman" w:hAnsi="Times New Roman" w:cs="Times New Roman"/>
                <w:b/>
                <w:bCs/>
                <w:color w:val="333333"/>
                <w:sz w:val="24"/>
                <w:szCs w:val="24"/>
                <w:lang w:val="vi-VN"/>
              </w:rPr>
              <w:t>CỘNG HÒA XÃ HỘI CHỦ NGHĨA VIỆT NAM</w:t>
            </w:r>
            <w:r w:rsidRPr="0029583F">
              <w:rPr>
                <w:rFonts w:ascii="Times New Roman" w:eastAsia="Times New Roman" w:hAnsi="Times New Roman" w:cs="Times New Roman"/>
                <w:b/>
                <w:bCs/>
                <w:color w:val="333333"/>
                <w:sz w:val="24"/>
                <w:szCs w:val="24"/>
                <w:lang w:val="vi-VN"/>
              </w:rPr>
              <w:br/>
              <w:t>Độc lập - Tự do - Hạnh phúc </w:t>
            </w:r>
            <w:r w:rsidRPr="0029583F">
              <w:rPr>
                <w:rFonts w:ascii="Times New Roman" w:eastAsia="Times New Roman" w:hAnsi="Times New Roman" w:cs="Times New Roman"/>
                <w:b/>
                <w:bCs/>
                <w:color w:val="333333"/>
                <w:sz w:val="24"/>
                <w:szCs w:val="24"/>
                <w:lang w:val="vi-VN"/>
              </w:rPr>
              <w:br/>
              <w:t>---------------</w:t>
            </w:r>
          </w:p>
        </w:tc>
      </w:tr>
      <w:tr w:rsidR="0029583F" w:rsidRPr="0029583F" w:rsidTr="0029583F">
        <w:tc>
          <w:tcPr>
            <w:tcW w:w="3524" w:type="dxa"/>
            <w:shd w:val="clear" w:color="auto" w:fill="FFFFFF"/>
            <w:tcMar>
              <w:top w:w="0" w:type="dxa"/>
              <w:left w:w="108" w:type="dxa"/>
              <w:bottom w:w="0" w:type="dxa"/>
              <w:right w:w="108" w:type="dxa"/>
            </w:tcMa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Số: </w:t>
            </w:r>
            <w:r w:rsidRPr="0029583F">
              <w:rPr>
                <w:rFonts w:ascii="Times New Roman" w:eastAsia="Times New Roman" w:hAnsi="Times New Roman" w:cs="Times New Roman"/>
                <w:color w:val="333333"/>
                <w:sz w:val="28"/>
                <w:szCs w:val="28"/>
              </w:rPr>
              <w:t>410</w:t>
            </w:r>
            <w:r w:rsidRPr="0029583F">
              <w:rPr>
                <w:rFonts w:ascii="Times New Roman" w:eastAsia="Times New Roman" w:hAnsi="Times New Roman" w:cs="Times New Roman"/>
                <w:color w:val="333333"/>
                <w:sz w:val="28"/>
                <w:szCs w:val="28"/>
                <w:lang w:val="vi-VN"/>
              </w:rPr>
              <w:t>/QĐ-BGDĐT</w:t>
            </w:r>
          </w:p>
        </w:tc>
        <w:tc>
          <w:tcPr>
            <w:tcW w:w="5508" w:type="dxa"/>
            <w:shd w:val="clear" w:color="auto" w:fill="FFFFFF"/>
            <w:tcMar>
              <w:top w:w="0" w:type="dxa"/>
              <w:left w:w="108" w:type="dxa"/>
              <w:bottom w:w="0" w:type="dxa"/>
              <w:right w:w="108" w:type="dxa"/>
            </w:tcMar>
            <w:hideMark/>
          </w:tcPr>
          <w:p w:rsidR="0029583F" w:rsidRPr="0029583F" w:rsidRDefault="0029583F" w:rsidP="0029583F">
            <w:pPr>
              <w:spacing w:after="107" w:line="215" w:lineRule="atLeast"/>
              <w:ind w:left="0" w:right="0" w:firstLine="0"/>
              <w:jc w:val="right"/>
              <w:rPr>
                <w:rFonts w:ascii="Times New Roman" w:eastAsia="Times New Roman" w:hAnsi="Times New Roman" w:cs="Times New Roman"/>
                <w:color w:val="333333"/>
                <w:sz w:val="28"/>
                <w:szCs w:val="28"/>
              </w:rPr>
            </w:pPr>
            <w:r w:rsidRPr="0029583F">
              <w:rPr>
                <w:rFonts w:ascii="Times New Roman" w:eastAsia="Times New Roman" w:hAnsi="Times New Roman" w:cs="Times New Roman"/>
                <w:i/>
                <w:iCs/>
                <w:color w:val="333333"/>
                <w:sz w:val="28"/>
                <w:szCs w:val="28"/>
              </w:rPr>
              <w:t>Hà Nội</w:t>
            </w:r>
            <w:r w:rsidRPr="0029583F">
              <w:rPr>
                <w:rFonts w:ascii="Times New Roman" w:eastAsia="Times New Roman" w:hAnsi="Times New Roman" w:cs="Times New Roman"/>
                <w:i/>
                <w:iCs/>
                <w:color w:val="333333"/>
                <w:sz w:val="28"/>
                <w:szCs w:val="28"/>
                <w:lang w:val="vi-VN"/>
              </w:rPr>
              <w:t>, ngày </w:t>
            </w:r>
            <w:r w:rsidRPr="0029583F">
              <w:rPr>
                <w:rFonts w:ascii="Times New Roman" w:eastAsia="Times New Roman" w:hAnsi="Times New Roman" w:cs="Times New Roman"/>
                <w:i/>
                <w:iCs/>
                <w:color w:val="333333"/>
                <w:sz w:val="28"/>
                <w:szCs w:val="28"/>
              </w:rPr>
              <w:t>04</w:t>
            </w:r>
            <w:r w:rsidRPr="0029583F">
              <w:rPr>
                <w:rFonts w:ascii="Times New Roman" w:eastAsia="Times New Roman" w:hAnsi="Times New Roman" w:cs="Times New Roman"/>
                <w:i/>
                <w:iCs/>
                <w:color w:val="333333"/>
                <w:sz w:val="28"/>
                <w:szCs w:val="28"/>
                <w:lang w:val="vi-VN"/>
              </w:rPr>
              <w:t> tháng </w:t>
            </w:r>
            <w:r w:rsidRPr="0029583F">
              <w:rPr>
                <w:rFonts w:ascii="Times New Roman" w:eastAsia="Times New Roman" w:hAnsi="Times New Roman" w:cs="Times New Roman"/>
                <w:i/>
                <w:iCs/>
                <w:color w:val="333333"/>
                <w:sz w:val="28"/>
                <w:szCs w:val="28"/>
              </w:rPr>
              <w:t>02</w:t>
            </w:r>
            <w:r w:rsidRPr="0029583F">
              <w:rPr>
                <w:rFonts w:ascii="Times New Roman" w:eastAsia="Times New Roman" w:hAnsi="Times New Roman" w:cs="Times New Roman"/>
                <w:i/>
                <w:iCs/>
                <w:color w:val="333333"/>
                <w:sz w:val="28"/>
                <w:szCs w:val="28"/>
                <w:lang w:val="vi-VN"/>
              </w:rPr>
              <w:t> năm 201</w:t>
            </w:r>
            <w:r w:rsidRPr="0029583F">
              <w:rPr>
                <w:rFonts w:ascii="Times New Roman" w:eastAsia="Times New Roman" w:hAnsi="Times New Roman" w:cs="Times New Roman"/>
                <w:i/>
                <w:iCs/>
                <w:color w:val="333333"/>
                <w:sz w:val="28"/>
                <w:szCs w:val="28"/>
              </w:rPr>
              <w:t>6</w:t>
            </w:r>
          </w:p>
        </w:tc>
      </w:tr>
    </w:tbl>
    <w:p w:rsidR="0029583F" w:rsidRPr="0029583F" w:rsidRDefault="0029583F" w:rsidP="0029583F">
      <w:pPr>
        <w:shd w:val="clear" w:color="auto" w:fill="FFFFFF"/>
        <w:spacing w:before="0" w:after="0" w:line="215" w:lineRule="atLeast"/>
        <w:ind w:left="0" w:right="0" w:firstLine="0"/>
        <w:jc w:val="left"/>
        <w:rPr>
          <w:rFonts w:ascii="Times New Roman" w:eastAsia="Times New Roman" w:hAnsi="Times New Roman" w:cs="Times New Roman"/>
          <w:color w:val="333333"/>
          <w:sz w:val="28"/>
          <w:szCs w:val="28"/>
        </w:rPr>
      </w:pPr>
    </w:p>
    <w:p w:rsidR="0029583F" w:rsidRPr="0029583F" w:rsidRDefault="0029583F" w:rsidP="0029583F">
      <w:pPr>
        <w:shd w:val="clear" w:color="auto" w:fill="FFFFFF"/>
        <w:spacing w:before="0" w:after="0" w:line="215" w:lineRule="atLeast"/>
        <w:ind w:left="0" w:right="0" w:firstLine="0"/>
        <w:rPr>
          <w:rFonts w:ascii="Times New Roman" w:eastAsia="Times New Roman" w:hAnsi="Times New Roman" w:cs="Times New Roman"/>
          <w:color w:val="333333"/>
          <w:sz w:val="28"/>
          <w:szCs w:val="28"/>
        </w:rPr>
      </w:pPr>
      <w:bookmarkStart w:id="0" w:name="loai_1"/>
      <w:r w:rsidRPr="0029583F">
        <w:rPr>
          <w:rFonts w:ascii="Times New Roman" w:eastAsia="Times New Roman" w:hAnsi="Times New Roman" w:cs="Times New Roman"/>
          <w:b/>
          <w:bCs/>
          <w:color w:val="000000"/>
          <w:sz w:val="28"/>
          <w:szCs w:val="28"/>
          <w:lang w:val="vi-VN"/>
        </w:rPr>
        <w:t>QUYẾT ĐỊNH</w:t>
      </w:r>
      <w:bookmarkEnd w:id="0"/>
    </w:p>
    <w:p w:rsidR="0029583F" w:rsidRPr="0029583F" w:rsidRDefault="0029583F" w:rsidP="0029583F">
      <w:pPr>
        <w:shd w:val="clear" w:color="auto" w:fill="FFFFFF"/>
        <w:spacing w:before="0" w:after="0" w:line="215" w:lineRule="atLeast"/>
        <w:ind w:left="0" w:right="0" w:firstLine="0"/>
        <w:jc w:val="both"/>
        <w:rPr>
          <w:rFonts w:ascii="Times New Roman" w:eastAsia="Times New Roman" w:hAnsi="Times New Roman" w:cs="Times New Roman"/>
          <w:color w:val="333333"/>
          <w:sz w:val="28"/>
          <w:szCs w:val="28"/>
        </w:rPr>
      </w:pPr>
      <w:bookmarkStart w:id="1" w:name="loai_1_name"/>
      <w:r w:rsidRPr="0029583F">
        <w:rPr>
          <w:rFonts w:ascii="Times New Roman" w:eastAsia="Times New Roman" w:hAnsi="Times New Roman" w:cs="Times New Roman"/>
          <w:color w:val="000000"/>
          <w:sz w:val="28"/>
          <w:szCs w:val="28"/>
          <w:lang w:val="vi-VN"/>
        </w:rPr>
        <w:t>BAN HÀNH KẾ HOẠCH TRIỂN KHAI QUYẾT ĐỊNH SỐ </w:t>
      </w:r>
      <w:bookmarkEnd w:id="1"/>
      <w:r w:rsidRPr="0029583F">
        <w:rPr>
          <w:rFonts w:ascii="Times New Roman" w:eastAsia="Times New Roman" w:hAnsi="Times New Roman" w:cs="Times New Roman"/>
          <w:color w:val="333333"/>
          <w:sz w:val="28"/>
          <w:szCs w:val="28"/>
        </w:rPr>
        <w:fldChar w:fldCharType="begin"/>
      </w:r>
      <w:r w:rsidRPr="0029583F">
        <w:rPr>
          <w:rFonts w:ascii="Times New Roman" w:eastAsia="Times New Roman" w:hAnsi="Times New Roman" w:cs="Times New Roman"/>
          <w:color w:val="333333"/>
          <w:sz w:val="28"/>
          <w:szCs w:val="28"/>
        </w:rPr>
        <w:instrText xml:space="preserve"> HYPERLINK "http://thukyluat.vn/tim-kiem/?keyword=1501/Q%C4%90-TTG&amp;match=True&amp;area=2&amp;lan=1&amp;bday=28/8/2015&amp;eday=28/8/2015" \t "_blank" </w:instrText>
      </w:r>
      <w:r w:rsidRPr="0029583F">
        <w:rPr>
          <w:rFonts w:ascii="Times New Roman" w:eastAsia="Times New Roman" w:hAnsi="Times New Roman" w:cs="Times New Roman"/>
          <w:color w:val="333333"/>
          <w:sz w:val="28"/>
          <w:szCs w:val="28"/>
        </w:rPr>
        <w:fldChar w:fldCharType="separate"/>
      </w:r>
      <w:r w:rsidRPr="0029583F">
        <w:rPr>
          <w:rFonts w:ascii="Times New Roman" w:eastAsia="Times New Roman" w:hAnsi="Times New Roman" w:cs="Times New Roman"/>
          <w:color w:val="0492DB"/>
          <w:sz w:val="28"/>
          <w:szCs w:val="28"/>
        </w:rPr>
        <w:t>1501/QĐ-TTG NGÀY 28/8/2015 </w:t>
      </w:r>
      <w:r w:rsidRPr="0029583F">
        <w:rPr>
          <w:rFonts w:ascii="Times New Roman" w:eastAsia="Times New Roman" w:hAnsi="Times New Roman" w:cs="Times New Roman"/>
          <w:color w:val="333333"/>
          <w:sz w:val="28"/>
          <w:szCs w:val="28"/>
        </w:rPr>
        <w:fldChar w:fldCharType="end"/>
      </w:r>
      <w:r w:rsidRPr="0029583F">
        <w:rPr>
          <w:rFonts w:ascii="Times New Roman" w:eastAsia="Times New Roman" w:hAnsi="Times New Roman" w:cs="Times New Roman"/>
          <w:color w:val="333333"/>
          <w:sz w:val="28"/>
          <w:szCs w:val="28"/>
        </w:rPr>
        <w:t>CỦA THỦ TƯỚNG CHÍNH PHỦ PHÊ DUYỆT ĐỀ ÁN “TĂNG CƯỜNG GIÁO DỤC LÝ TƯỞNG CÁCH MẠNG, ĐẠO ĐỨC, LỐI SỐNG CHO THANH NIÊN, THIẾU NIÊN VÀ NHI ĐỒNG GIAI ĐOẠN 2015 - 2020” CỦA NGÀNH GIÁO DỤC</w:t>
      </w:r>
    </w:p>
    <w:p w:rsidR="0029583F" w:rsidRPr="0029583F" w:rsidRDefault="0029583F" w:rsidP="0029583F">
      <w:pPr>
        <w:shd w:val="clear" w:color="auto" w:fill="FFFFFF"/>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BỘ TRƯỞNG BỘ GIÁO DỤC VÀ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4"/>
          <w:szCs w:val="24"/>
        </w:rPr>
      </w:pPr>
      <w:r w:rsidRPr="0029583F">
        <w:rPr>
          <w:rFonts w:ascii="Times New Roman" w:eastAsia="Times New Roman" w:hAnsi="Times New Roman" w:cs="Times New Roman"/>
          <w:i/>
          <w:iCs/>
          <w:color w:val="333333"/>
          <w:sz w:val="24"/>
          <w:szCs w:val="24"/>
          <w:lang w:val="vi-VN"/>
        </w:rPr>
        <w:t>Căn cứ Nghị định số </w:t>
      </w:r>
      <w:hyperlink r:id="rId4" w:tgtFrame="_blank" w:history="1">
        <w:r w:rsidRPr="0029583F">
          <w:rPr>
            <w:rFonts w:ascii="Times New Roman" w:eastAsia="Times New Roman" w:hAnsi="Times New Roman" w:cs="Times New Roman"/>
            <w:i/>
            <w:iCs/>
            <w:color w:val="0492DB"/>
            <w:sz w:val="24"/>
            <w:szCs w:val="24"/>
            <w:lang w:val="vi-VN"/>
          </w:rPr>
          <w:t>36/2012/NĐ-CP ngày 18/4/2012 </w:t>
        </w:r>
      </w:hyperlink>
      <w:r w:rsidRPr="0029583F">
        <w:rPr>
          <w:rFonts w:ascii="Times New Roman" w:eastAsia="Times New Roman" w:hAnsi="Times New Roman" w:cs="Times New Roman"/>
          <w:i/>
          <w:iCs/>
          <w:color w:val="333333"/>
          <w:sz w:val="24"/>
          <w:szCs w:val="24"/>
          <w:lang w:val="vi-VN"/>
        </w:rPr>
        <w:t>của Chính phủ quy định chức năng, nhiệm vụ, quyền hạn và cơ cấu tổ chức của bộ, cơ quan ngang bộ;</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4"/>
          <w:szCs w:val="24"/>
        </w:rPr>
      </w:pPr>
      <w:r w:rsidRPr="0029583F">
        <w:rPr>
          <w:rFonts w:ascii="Times New Roman" w:eastAsia="Times New Roman" w:hAnsi="Times New Roman" w:cs="Times New Roman"/>
          <w:i/>
          <w:iCs/>
          <w:color w:val="333333"/>
          <w:sz w:val="24"/>
          <w:szCs w:val="24"/>
          <w:lang w:val="vi-VN"/>
        </w:rPr>
        <w:t>Căn cứ Nghị định số </w:t>
      </w:r>
      <w:hyperlink r:id="rId5" w:tgtFrame="_blank" w:history="1">
        <w:r w:rsidRPr="0029583F">
          <w:rPr>
            <w:rFonts w:ascii="Times New Roman" w:eastAsia="Times New Roman" w:hAnsi="Times New Roman" w:cs="Times New Roman"/>
            <w:i/>
            <w:iCs/>
            <w:color w:val="0492DB"/>
            <w:sz w:val="24"/>
            <w:szCs w:val="24"/>
            <w:lang w:val="vi-VN"/>
          </w:rPr>
          <w:t>32/2008/NĐ-CP ngày 19/3/2008 </w:t>
        </w:r>
      </w:hyperlink>
      <w:r w:rsidRPr="0029583F">
        <w:rPr>
          <w:rFonts w:ascii="Times New Roman" w:eastAsia="Times New Roman" w:hAnsi="Times New Roman" w:cs="Times New Roman"/>
          <w:i/>
          <w:iCs/>
          <w:color w:val="333333"/>
          <w:sz w:val="24"/>
          <w:szCs w:val="24"/>
          <w:lang w:val="vi-VN"/>
        </w:rPr>
        <w:t>của Chính phủ quy định chức năng, nhiệm vụ, quyền hạn và cơ cấu tổ chức của Bộ Giáo dục và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4"/>
          <w:szCs w:val="24"/>
        </w:rPr>
      </w:pPr>
      <w:r w:rsidRPr="0029583F">
        <w:rPr>
          <w:rFonts w:ascii="Times New Roman" w:eastAsia="Times New Roman" w:hAnsi="Times New Roman" w:cs="Times New Roman"/>
          <w:i/>
          <w:iCs/>
          <w:color w:val="333333"/>
          <w:sz w:val="24"/>
          <w:szCs w:val="24"/>
          <w:lang w:val="vi-VN"/>
        </w:rPr>
        <w:t>Căn cứ Quyết định số </w:t>
      </w:r>
      <w:hyperlink r:id="rId6" w:tgtFrame="_blank" w:history="1">
        <w:r w:rsidRPr="0029583F">
          <w:rPr>
            <w:rFonts w:ascii="Times New Roman" w:eastAsia="Times New Roman" w:hAnsi="Times New Roman" w:cs="Times New Roman"/>
            <w:i/>
            <w:iCs/>
            <w:color w:val="0492DB"/>
            <w:sz w:val="24"/>
            <w:szCs w:val="24"/>
            <w:lang w:val="vi-VN"/>
          </w:rPr>
          <w:t>1501/QĐ-TTg ngày 28/8/2015 </w:t>
        </w:r>
      </w:hyperlink>
      <w:r w:rsidRPr="0029583F">
        <w:rPr>
          <w:rFonts w:ascii="Times New Roman" w:eastAsia="Times New Roman" w:hAnsi="Times New Roman" w:cs="Times New Roman"/>
          <w:i/>
          <w:iCs/>
          <w:color w:val="333333"/>
          <w:sz w:val="24"/>
          <w:szCs w:val="24"/>
          <w:lang w:val="vi-VN"/>
        </w:rPr>
        <w:t>của Thủ tướng Chính phủ về việc phê duyệt Đề án “Tăng cường giáo dục lý tưởng cách mạng, đạo đức, lối sống cho thanh niên, thiếu niên và nhi đồng giai đoạn 2015 - 2020”;</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4"/>
          <w:szCs w:val="24"/>
        </w:rPr>
      </w:pPr>
      <w:r w:rsidRPr="0029583F">
        <w:rPr>
          <w:rFonts w:ascii="Times New Roman" w:eastAsia="Times New Roman" w:hAnsi="Times New Roman" w:cs="Times New Roman"/>
          <w:i/>
          <w:iCs/>
          <w:color w:val="333333"/>
          <w:sz w:val="24"/>
          <w:szCs w:val="24"/>
          <w:lang w:val="vi-VN"/>
        </w:rPr>
        <w:t>Xét đề nghị của Vụ trưởng Vụ Công tác học sinh, sinh viên,</w:t>
      </w:r>
    </w:p>
    <w:p w:rsidR="0029583F" w:rsidRPr="0029583F" w:rsidRDefault="0029583F" w:rsidP="0029583F">
      <w:pPr>
        <w:shd w:val="clear" w:color="auto" w:fill="FFFFFF"/>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QUYẾT ĐỊNH:</w:t>
      </w:r>
    </w:p>
    <w:p w:rsidR="0029583F" w:rsidRPr="0029583F" w:rsidRDefault="0029583F" w:rsidP="0029583F">
      <w:pPr>
        <w:shd w:val="clear" w:color="auto" w:fill="FFFFFF"/>
        <w:spacing w:before="0" w:after="0" w:line="215" w:lineRule="atLeast"/>
        <w:ind w:left="0" w:right="0" w:firstLine="0"/>
        <w:jc w:val="both"/>
        <w:rPr>
          <w:rFonts w:ascii="Times New Roman" w:eastAsia="Times New Roman" w:hAnsi="Times New Roman" w:cs="Times New Roman"/>
          <w:color w:val="333333"/>
          <w:sz w:val="28"/>
          <w:szCs w:val="28"/>
        </w:rPr>
      </w:pPr>
      <w:bookmarkStart w:id="2" w:name="dieu_1"/>
      <w:r w:rsidRPr="0029583F">
        <w:rPr>
          <w:rFonts w:ascii="Times New Roman" w:eastAsia="Times New Roman" w:hAnsi="Times New Roman" w:cs="Times New Roman"/>
          <w:b/>
          <w:bCs/>
          <w:color w:val="000000"/>
          <w:sz w:val="28"/>
          <w:szCs w:val="28"/>
          <w:lang w:val="vi-VN"/>
        </w:rPr>
        <w:t>Điều 1.</w:t>
      </w:r>
      <w:bookmarkEnd w:id="2"/>
      <w:r w:rsidRPr="0029583F">
        <w:rPr>
          <w:rFonts w:ascii="Times New Roman" w:eastAsia="Times New Roman" w:hAnsi="Times New Roman" w:cs="Times New Roman"/>
          <w:color w:val="333333"/>
          <w:sz w:val="28"/>
          <w:szCs w:val="28"/>
          <w:lang w:val="vi-VN"/>
        </w:rPr>
        <w:t> </w:t>
      </w:r>
      <w:bookmarkStart w:id="3" w:name="dieu_1_name"/>
      <w:r w:rsidRPr="0029583F">
        <w:rPr>
          <w:rFonts w:ascii="Times New Roman" w:eastAsia="Times New Roman" w:hAnsi="Times New Roman" w:cs="Times New Roman"/>
          <w:color w:val="000000"/>
          <w:sz w:val="28"/>
          <w:szCs w:val="28"/>
          <w:lang w:val="vi-VN"/>
        </w:rPr>
        <w:t>Ban hành kèm theo Quyết định này Kế hoạch triển khai Quyết định số </w:t>
      </w:r>
      <w:bookmarkEnd w:id="3"/>
      <w:r w:rsidRPr="0029583F">
        <w:rPr>
          <w:rFonts w:ascii="Times New Roman" w:eastAsia="Times New Roman" w:hAnsi="Times New Roman" w:cs="Times New Roman"/>
          <w:color w:val="333333"/>
          <w:sz w:val="28"/>
          <w:szCs w:val="28"/>
          <w:lang w:val="vi-VN"/>
        </w:rPr>
        <w:fldChar w:fldCharType="begin"/>
      </w:r>
      <w:r w:rsidRPr="0029583F">
        <w:rPr>
          <w:rFonts w:ascii="Times New Roman" w:eastAsia="Times New Roman" w:hAnsi="Times New Roman" w:cs="Times New Roman"/>
          <w:color w:val="333333"/>
          <w:sz w:val="28"/>
          <w:szCs w:val="28"/>
          <w:lang w:val="vi-VN"/>
        </w:rPr>
        <w:instrText xml:space="preserve"> HYPERLINK "http://thukyluat.vn/tim-kiem/?keyword=1501/Q%C4%90-TTg&amp;match=True&amp;area=2&amp;lan=1&amp;bday=28/8/2015&amp;eday=28/8/2015" \t "_blank" </w:instrText>
      </w:r>
      <w:r w:rsidRPr="0029583F">
        <w:rPr>
          <w:rFonts w:ascii="Times New Roman" w:eastAsia="Times New Roman" w:hAnsi="Times New Roman" w:cs="Times New Roman"/>
          <w:color w:val="333333"/>
          <w:sz w:val="28"/>
          <w:szCs w:val="28"/>
          <w:lang w:val="vi-VN"/>
        </w:rPr>
        <w:fldChar w:fldCharType="separate"/>
      </w:r>
      <w:r w:rsidRPr="0029583F">
        <w:rPr>
          <w:rFonts w:ascii="Times New Roman" w:eastAsia="Times New Roman" w:hAnsi="Times New Roman" w:cs="Times New Roman"/>
          <w:color w:val="0492DB"/>
          <w:sz w:val="28"/>
          <w:szCs w:val="28"/>
          <w:lang w:val="vi-VN"/>
        </w:rPr>
        <w:t>1501/QĐ-TTg ngày 28/8/2015 </w:t>
      </w:r>
      <w:r w:rsidRPr="0029583F">
        <w:rPr>
          <w:rFonts w:ascii="Times New Roman" w:eastAsia="Times New Roman" w:hAnsi="Times New Roman" w:cs="Times New Roman"/>
          <w:color w:val="333333"/>
          <w:sz w:val="28"/>
          <w:szCs w:val="28"/>
          <w:lang w:val="vi-VN"/>
        </w:rPr>
        <w:fldChar w:fldCharType="end"/>
      </w:r>
      <w:r w:rsidRPr="0029583F">
        <w:rPr>
          <w:rFonts w:ascii="Times New Roman" w:eastAsia="Times New Roman" w:hAnsi="Times New Roman" w:cs="Times New Roman"/>
          <w:color w:val="333333"/>
          <w:sz w:val="28"/>
          <w:szCs w:val="28"/>
          <w:lang w:val="vi-VN"/>
        </w:rPr>
        <w:t>của Thủ tướng Chính phủ phê duyệt Đề án “Tăng cường giáo dục lý tưởng cách mạng, đạo đức, lối sống cho thanh niên, thiếu niên và nhi đồng giai đoạn 2015 - 2020” của ngành Giáo dục.</w:t>
      </w:r>
    </w:p>
    <w:p w:rsidR="0029583F" w:rsidRPr="0029583F" w:rsidRDefault="0029583F" w:rsidP="0029583F">
      <w:pPr>
        <w:shd w:val="clear" w:color="auto" w:fill="FFFFFF"/>
        <w:spacing w:before="0" w:after="0" w:line="215" w:lineRule="atLeast"/>
        <w:ind w:left="0" w:right="0" w:firstLine="0"/>
        <w:jc w:val="both"/>
        <w:rPr>
          <w:rFonts w:ascii="Times New Roman" w:eastAsia="Times New Roman" w:hAnsi="Times New Roman" w:cs="Times New Roman"/>
          <w:color w:val="333333"/>
          <w:sz w:val="28"/>
          <w:szCs w:val="28"/>
        </w:rPr>
      </w:pPr>
      <w:bookmarkStart w:id="4" w:name="dieu_2"/>
      <w:r w:rsidRPr="0029583F">
        <w:rPr>
          <w:rFonts w:ascii="Times New Roman" w:eastAsia="Times New Roman" w:hAnsi="Times New Roman" w:cs="Times New Roman"/>
          <w:b/>
          <w:bCs/>
          <w:color w:val="000000"/>
          <w:sz w:val="28"/>
          <w:szCs w:val="28"/>
          <w:lang w:val="vi-VN"/>
        </w:rPr>
        <w:t>Điều 2.</w:t>
      </w:r>
      <w:bookmarkEnd w:id="4"/>
      <w:r w:rsidRPr="0029583F">
        <w:rPr>
          <w:rFonts w:ascii="Times New Roman" w:eastAsia="Times New Roman" w:hAnsi="Times New Roman" w:cs="Times New Roman"/>
          <w:color w:val="333333"/>
          <w:sz w:val="28"/>
          <w:szCs w:val="28"/>
          <w:lang w:val="vi-VN"/>
        </w:rPr>
        <w:t> </w:t>
      </w:r>
      <w:bookmarkStart w:id="5" w:name="dieu_2_name"/>
      <w:r w:rsidRPr="0029583F">
        <w:rPr>
          <w:rFonts w:ascii="Times New Roman" w:eastAsia="Times New Roman" w:hAnsi="Times New Roman" w:cs="Times New Roman"/>
          <w:color w:val="000000"/>
          <w:sz w:val="28"/>
          <w:szCs w:val="28"/>
          <w:lang w:val="vi-VN"/>
        </w:rPr>
        <w:t>Quyết định này có hiệu lực kể từ ngày ký.</w:t>
      </w:r>
      <w:bookmarkEnd w:id="5"/>
    </w:p>
    <w:p w:rsidR="0029583F" w:rsidRPr="0029583F" w:rsidRDefault="0029583F" w:rsidP="0029583F">
      <w:pPr>
        <w:shd w:val="clear" w:color="auto" w:fill="FFFFFF"/>
        <w:spacing w:before="0" w:after="0" w:line="215" w:lineRule="atLeast"/>
        <w:ind w:left="0" w:right="0" w:firstLine="0"/>
        <w:jc w:val="both"/>
        <w:rPr>
          <w:rFonts w:ascii="Times New Roman" w:eastAsia="Times New Roman" w:hAnsi="Times New Roman" w:cs="Times New Roman"/>
          <w:color w:val="333333"/>
          <w:sz w:val="28"/>
          <w:szCs w:val="28"/>
          <w:lang w:val="vi-VN"/>
        </w:rPr>
      </w:pPr>
      <w:bookmarkStart w:id="6" w:name="dieu_3"/>
      <w:r w:rsidRPr="0029583F">
        <w:rPr>
          <w:rFonts w:ascii="Times New Roman" w:eastAsia="Times New Roman" w:hAnsi="Times New Roman" w:cs="Times New Roman"/>
          <w:b/>
          <w:bCs/>
          <w:color w:val="000000"/>
          <w:sz w:val="28"/>
          <w:szCs w:val="28"/>
          <w:lang w:val="vi-VN"/>
        </w:rPr>
        <w:t>Điều 3.</w:t>
      </w:r>
      <w:bookmarkEnd w:id="6"/>
      <w:r w:rsidRPr="0029583F">
        <w:rPr>
          <w:rFonts w:ascii="Times New Roman" w:eastAsia="Times New Roman" w:hAnsi="Times New Roman" w:cs="Times New Roman"/>
          <w:color w:val="333333"/>
          <w:sz w:val="28"/>
          <w:szCs w:val="28"/>
          <w:lang w:val="vi-VN"/>
        </w:rPr>
        <w:t> </w:t>
      </w:r>
      <w:bookmarkStart w:id="7" w:name="dieu_3_name"/>
      <w:r w:rsidRPr="0029583F">
        <w:rPr>
          <w:rFonts w:ascii="Times New Roman" w:eastAsia="Times New Roman" w:hAnsi="Times New Roman" w:cs="Times New Roman"/>
          <w:color w:val="000000"/>
          <w:sz w:val="28"/>
          <w:szCs w:val="28"/>
          <w:lang w:val="vi-VN"/>
        </w:rPr>
        <w:t>Các Ông (bà) Chánh Văn phòng, Vụ trưởng Vụ Công tác học sinh, sinh viên và Thủ trưởng các đơn vị liên quan chịu trách nhiệm thi hành Quyết định này./.</w:t>
      </w:r>
      <w:bookmarkEnd w:id="7"/>
    </w:p>
    <w:tbl>
      <w:tblPr>
        <w:tblW w:w="0" w:type="auto"/>
        <w:shd w:val="clear" w:color="auto" w:fill="FFFFFF"/>
        <w:tblCellMar>
          <w:left w:w="0" w:type="dxa"/>
          <w:right w:w="0" w:type="dxa"/>
        </w:tblCellMar>
        <w:tblLook w:val="04A0"/>
      </w:tblPr>
      <w:tblGrid>
        <w:gridCol w:w="4428"/>
        <w:gridCol w:w="4428"/>
      </w:tblGrid>
      <w:tr w:rsidR="0029583F" w:rsidRPr="0029583F" w:rsidTr="0029583F">
        <w:tc>
          <w:tcPr>
            <w:tcW w:w="4428" w:type="dxa"/>
            <w:shd w:val="clear" w:color="auto" w:fill="FFFFFF"/>
            <w:tcMar>
              <w:top w:w="0" w:type="dxa"/>
              <w:left w:w="108" w:type="dxa"/>
              <w:bottom w:w="0" w:type="dxa"/>
              <w:right w:w="108" w:type="dxa"/>
            </w:tcMa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lang w:val="vi-VN"/>
              </w:rPr>
            </w:pPr>
          </w:p>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rPr>
            </w:pPr>
            <w:r w:rsidRPr="0029583F">
              <w:rPr>
                <w:rFonts w:ascii="Times New Roman" w:eastAsia="Times New Roman" w:hAnsi="Times New Roman" w:cs="Times New Roman"/>
                <w:b/>
                <w:bCs/>
                <w:i/>
                <w:iCs/>
                <w:color w:val="333333"/>
                <w:lang w:val="vi-VN"/>
              </w:rPr>
              <w:t>Nơi nhận:</w:t>
            </w:r>
            <w:r w:rsidRPr="0029583F">
              <w:rPr>
                <w:rFonts w:ascii="Times New Roman" w:eastAsia="Times New Roman" w:hAnsi="Times New Roman" w:cs="Times New Roman"/>
                <w:b/>
                <w:bCs/>
                <w:i/>
                <w:iCs/>
                <w:color w:val="333333"/>
                <w:lang w:val="vi-VN"/>
              </w:rPr>
              <w:br/>
            </w:r>
            <w:r w:rsidRPr="0029583F">
              <w:rPr>
                <w:rFonts w:ascii="Times New Roman" w:eastAsia="Times New Roman" w:hAnsi="Times New Roman" w:cs="Times New Roman"/>
                <w:color w:val="333333"/>
                <w:lang w:val="vi-VN"/>
              </w:rPr>
              <w:t>- Như Điều 3;</w:t>
            </w:r>
            <w:r w:rsidRPr="0029583F">
              <w:rPr>
                <w:rFonts w:ascii="Times New Roman" w:eastAsia="Times New Roman" w:hAnsi="Times New Roman" w:cs="Times New Roman"/>
                <w:color w:val="333333"/>
              </w:rPr>
              <w:br/>
            </w:r>
            <w:r w:rsidRPr="0029583F">
              <w:rPr>
                <w:rFonts w:ascii="Times New Roman" w:eastAsia="Times New Roman" w:hAnsi="Times New Roman" w:cs="Times New Roman"/>
                <w:color w:val="333333"/>
                <w:lang w:val="vi-VN"/>
              </w:rPr>
              <w:t>- Thủ tướng Chính phủ (để báo cáo);</w:t>
            </w:r>
            <w:r w:rsidRPr="0029583F">
              <w:rPr>
                <w:rFonts w:ascii="Times New Roman" w:eastAsia="Times New Roman" w:hAnsi="Times New Roman" w:cs="Times New Roman"/>
                <w:color w:val="333333"/>
              </w:rPr>
              <w:br/>
            </w:r>
            <w:r w:rsidRPr="0029583F">
              <w:rPr>
                <w:rFonts w:ascii="Times New Roman" w:eastAsia="Times New Roman" w:hAnsi="Times New Roman" w:cs="Times New Roman"/>
                <w:color w:val="333333"/>
                <w:lang w:val="vi-VN"/>
              </w:rPr>
              <w:t>- Phó Thủ tướng Vũ Đức Đam (để báo cáo); </w:t>
            </w:r>
            <w:r w:rsidRPr="0029583F">
              <w:rPr>
                <w:rFonts w:ascii="Times New Roman" w:eastAsia="Times New Roman" w:hAnsi="Times New Roman" w:cs="Times New Roman"/>
                <w:color w:val="333333"/>
                <w:lang w:val="vi-VN"/>
              </w:rPr>
              <w:br/>
              <w:t>- Bộ trưởng (đ</w:t>
            </w:r>
            <w:r w:rsidRPr="0029583F">
              <w:rPr>
                <w:rFonts w:ascii="Times New Roman" w:eastAsia="Times New Roman" w:hAnsi="Times New Roman" w:cs="Times New Roman"/>
                <w:color w:val="333333"/>
              </w:rPr>
              <w:t>ể</w:t>
            </w:r>
            <w:r w:rsidRPr="0029583F">
              <w:rPr>
                <w:rFonts w:ascii="Times New Roman" w:eastAsia="Times New Roman" w:hAnsi="Times New Roman" w:cs="Times New Roman"/>
                <w:color w:val="333333"/>
                <w:lang w:val="vi-VN"/>
              </w:rPr>
              <w:t> báo cáo);</w:t>
            </w:r>
            <w:r w:rsidRPr="0029583F">
              <w:rPr>
                <w:rFonts w:ascii="Times New Roman" w:eastAsia="Times New Roman" w:hAnsi="Times New Roman" w:cs="Times New Roman"/>
                <w:color w:val="333333"/>
                <w:lang w:val="vi-VN"/>
              </w:rPr>
              <w:br/>
              <w:t>- Ban Tuyên giáo Trung ương;</w:t>
            </w:r>
            <w:r w:rsidRPr="0029583F">
              <w:rPr>
                <w:rFonts w:ascii="Times New Roman" w:eastAsia="Times New Roman" w:hAnsi="Times New Roman" w:cs="Times New Roman"/>
                <w:color w:val="333333"/>
                <w:lang w:val="vi-VN"/>
              </w:rPr>
              <w:br/>
              <w:t>- UBVHGDTTN&amp;NĐ của QH;</w:t>
            </w:r>
            <w:r w:rsidRPr="0029583F">
              <w:rPr>
                <w:rFonts w:ascii="Times New Roman" w:eastAsia="Times New Roman" w:hAnsi="Times New Roman" w:cs="Times New Roman"/>
                <w:color w:val="333333"/>
                <w:lang w:val="vi-VN"/>
              </w:rPr>
              <w:br/>
              <w:t>- Văn phòng Quốc hội;</w:t>
            </w:r>
            <w:r w:rsidRPr="0029583F">
              <w:rPr>
                <w:rFonts w:ascii="Times New Roman" w:eastAsia="Times New Roman" w:hAnsi="Times New Roman" w:cs="Times New Roman"/>
                <w:color w:val="333333"/>
                <w:lang w:val="vi-VN"/>
              </w:rPr>
              <w:br/>
              <w:t>- Văn phòng Chính phủ;</w:t>
            </w:r>
            <w:r w:rsidRPr="0029583F">
              <w:rPr>
                <w:rFonts w:ascii="Times New Roman" w:eastAsia="Times New Roman" w:hAnsi="Times New Roman" w:cs="Times New Roman"/>
                <w:color w:val="333333"/>
                <w:lang w:val="vi-VN"/>
              </w:rPr>
              <w:br/>
              <w:t>- Hội đ</w:t>
            </w:r>
            <w:r w:rsidRPr="0029583F">
              <w:rPr>
                <w:rFonts w:ascii="Times New Roman" w:eastAsia="Times New Roman" w:hAnsi="Times New Roman" w:cs="Times New Roman"/>
                <w:color w:val="333333"/>
              </w:rPr>
              <w:t>ồ</w:t>
            </w:r>
            <w:r w:rsidRPr="0029583F">
              <w:rPr>
                <w:rFonts w:ascii="Times New Roman" w:eastAsia="Times New Roman" w:hAnsi="Times New Roman" w:cs="Times New Roman"/>
                <w:color w:val="333333"/>
                <w:lang w:val="vi-VN"/>
              </w:rPr>
              <w:t>ng QGGD;</w:t>
            </w:r>
            <w:r w:rsidRPr="0029583F">
              <w:rPr>
                <w:rFonts w:ascii="Times New Roman" w:eastAsia="Times New Roman" w:hAnsi="Times New Roman" w:cs="Times New Roman"/>
                <w:color w:val="333333"/>
                <w:lang w:val="vi-VN"/>
              </w:rPr>
              <w:br/>
              <w:t>- Các Bộ có liên quan;</w:t>
            </w:r>
            <w:r w:rsidRPr="0029583F">
              <w:rPr>
                <w:rFonts w:ascii="Times New Roman" w:eastAsia="Times New Roman" w:hAnsi="Times New Roman" w:cs="Times New Roman"/>
                <w:color w:val="333333"/>
                <w:lang w:val="vi-VN"/>
              </w:rPr>
              <w:br/>
              <w:t>- UBND các tỉnh/ thành phố;</w:t>
            </w:r>
            <w:r w:rsidRPr="0029583F">
              <w:rPr>
                <w:rFonts w:ascii="Times New Roman" w:eastAsia="Times New Roman" w:hAnsi="Times New Roman" w:cs="Times New Roman"/>
                <w:color w:val="333333"/>
                <w:lang w:val="vi-VN"/>
              </w:rPr>
              <w:br/>
              <w:t>- Hội Khuy</w:t>
            </w:r>
            <w:r w:rsidRPr="0029583F">
              <w:rPr>
                <w:rFonts w:ascii="Times New Roman" w:eastAsia="Times New Roman" w:hAnsi="Times New Roman" w:cs="Times New Roman"/>
                <w:color w:val="333333"/>
              </w:rPr>
              <w:t>ế</w:t>
            </w:r>
            <w:r w:rsidRPr="0029583F">
              <w:rPr>
                <w:rFonts w:ascii="Times New Roman" w:eastAsia="Times New Roman" w:hAnsi="Times New Roman" w:cs="Times New Roman"/>
                <w:color w:val="333333"/>
                <w:lang w:val="vi-VN"/>
              </w:rPr>
              <w:t>n học Việt Nam;</w:t>
            </w:r>
            <w:r w:rsidRPr="0029583F">
              <w:rPr>
                <w:rFonts w:ascii="Times New Roman" w:eastAsia="Times New Roman" w:hAnsi="Times New Roman" w:cs="Times New Roman"/>
                <w:color w:val="333333"/>
                <w:lang w:val="vi-VN"/>
              </w:rPr>
              <w:br/>
              <w:t>- Các đ</w:t>
            </w:r>
            <w:r w:rsidRPr="0029583F">
              <w:rPr>
                <w:rFonts w:ascii="Times New Roman" w:eastAsia="Times New Roman" w:hAnsi="Times New Roman" w:cs="Times New Roman"/>
                <w:color w:val="333333"/>
              </w:rPr>
              <w:t>ơn </w:t>
            </w:r>
            <w:r w:rsidRPr="0029583F">
              <w:rPr>
                <w:rFonts w:ascii="Times New Roman" w:eastAsia="Times New Roman" w:hAnsi="Times New Roman" w:cs="Times New Roman"/>
                <w:color w:val="333333"/>
                <w:lang w:val="vi-VN"/>
              </w:rPr>
              <w:t>vị trực thuộc Bộ GDĐT; </w:t>
            </w:r>
            <w:r w:rsidRPr="0029583F">
              <w:rPr>
                <w:rFonts w:ascii="Times New Roman" w:eastAsia="Times New Roman" w:hAnsi="Times New Roman" w:cs="Times New Roman"/>
                <w:color w:val="333333"/>
              </w:rPr>
              <w:br/>
            </w:r>
            <w:r w:rsidRPr="0029583F">
              <w:rPr>
                <w:rFonts w:ascii="Times New Roman" w:eastAsia="Times New Roman" w:hAnsi="Times New Roman" w:cs="Times New Roman"/>
                <w:color w:val="333333"/>
                <w:lang w:val="vi-VN"/>
              </w:rPr>
              <w:t>- Các </w:t>
            </w:r>
            <w:r w:rsidRPr="0029583F">
              <w:rPr>
                <w:rFonts w:ascii="Times New Roman" w:eastAsia="Times New Roman" w:hAnsi="Times New Roman" w:cs="Times New Roman"/>
                <w:color w:val="333333"/>
              </w:rPr>
              <w:t>sở </w:t>
            </w:r>
            <w:r w:rsidRPr="0029583F">
              <w:rPr>
                <w:rFonts w:ascii="Times New Roman" w:eastAsia="Times New Roman" w:hAnsi="Times New Roman" w:cs="Times New Roman"/>
                <w:color w:val="333333"/>
                <w:lang w:val="vi-VN"/>
              </w:rPr>
              <w:t>GDĐT;</w:t>
            </w:r>
            <w:r w:rsidRPr="0029583F">
              <w:rPr>
                <w:rFonts w:ascii="Times New Roman" w:eastAsia="Times New Roman" w:hAnsi="Times New Roman" w:cs="Times New Roman"/>
                <w:color w:val="333333"/>
                <w:lang w:val="vi-VN"/>
              </w:rPr>
              <w:br/>
              <w:t>- Các ĐH, HV</w:t>
            </w:r>
            <w:r w:rsidRPr="0029583F">
              <w:rPr>
                <w:rFonts w:ascii="Times New Roman" w:eastAsia="Times New Roman" w:hAnsi="Times New Roman" w:cs="Times New Roman"/>
                <w:color w:val="333333"/>
              </w:rPr>
              <w:t>,</w:t>
            </w:r>
            <w:r w:rsidRPr="0029583F">
              <w:rPr>
                <w:rFonts w:ascii="Times New Roman" w:eastAsia="Times New Roman" w:hAnsi="Times New Roman" w:cs="Times New Roman"/>
                <w:color w:val="333333"/>
                <w:lang w:val="vi-VN"/>
              </w:rPr>
              <w:t> CĐ, TC;</w:t>
            </w:r>
            <w:r w:rsidRPr="0029583F">
              <w:rPr>
                <w:rFonts w:ascii="Times New Roman" w:eastAsia="Times New Roman" w:hAnsi="Times New Roman" w:cs="Times New Roman"/>
                <w:color w:val="333333"/>
                <w:lang w:val="vi-VN"/>
              </w:rPr>
              <w:br/>
              <w:t>- Đăn</w:t>
            </w:r>
            <w:r w:rsidRPr="0029583F">
              <w:rPr>
                <w:rFonts w:ascii="Times New Roman" w:eastAsia="Times New Roman" w:hAnsi="Times New Roman" w:cs="Times New Roman"/>
                <w:color w:val="333333"/>
              </w:rPr>
              <w:t>g </w:t>
            </w:r>
            <w:r w:rsidRPr="0029583F">
              <w:rPr>
                <w:rFonts w:ascii="Times New Roman" w:eastAsia="Times New Roman" w:hAnsi="Times New Roman" w:cs="Times New Roman"/>
                <w:color w:val="333333"/>
                <w:lang w:val="vi-VN"/>
              </w:rPr>
              <w:t>website Bộ;</w:t>
            </w:r>
            <w:r w:rsidRPr="0029583F">
              <w:rPr>
                <w:rFonts w:ascii="Times New Roman" w:eastAsia="Times New Roman" w:hAnsi="Times New Roman" w:cs="Times New Roman"/>
                <w:color w:val="333333"/>
                <w:lang w:val="vi-VN"/>
              </w:rPr>
              <w:br/>
              <w:t>- Lưu: </w:t>
            </w:r>
            <w:r w:rsidRPr="0029583F">
              <w:rPr>
                <w:rFonts w:ascii="Times New Roman" w:eastAsia="Times New Roman" w:hAnsi="Times New Roman" w:cs="Times New Roman"/>
                <w:color w:val="333333"/>
              </w:rPr>
              <w:t>V</w:t>
            </w:r>
            <w:r w:rsidRPr="0029583F">
              <w:rPr>
                <w:rFonts w:ascii="Times New Roman" w:eastAsia="Times New Roman" w:hAnsi="Times New Roman" w:cs="Times New Roman"/>
                <w:color w:val="333333"/>
                <w:lang w:val="vi-VN"/>
              </w:rPr>
              <w:t>T</w:t>
            </w:r>
            <w:r w:rsidRPr="0029583F">
              <w:rPr>
                <w:rFonts w:ascii="Times New Roman" w:eastAsia="Times New Roman" w:hAnsi="Times New Roman" w:cs="Times New Roman"/>
                <w:color w:val="333333"/>
              </w:rPr>
              <w:t>, </w:t>
            </w:r>
            <w:r w:rsidRPr="0029583F">
              <w:rPr>
                <w:rFonts w:ascii="Times New Roman" w:eastAsia="Times New Roman" w:hAnsi="Times New Roman" w:cs="Times New Roman"/>
                <w:color w:val="333333"/>
                <w:lang w:val="vi-VN"/>
              </w:rPr>
              <w:t>Vụ CTHSSV.</w:t>
            </w:r>
          </w:p>
        </w:tc>
        <w:tc>
          <w:tcPr>
            <w:tcW w:w="4428" w:type="dxa"/>
            <w:shd w:val="clear" w:color="auto" w:fill="FFFFFF"/>
            <w:tcMar>
              <w:top w:w="0" w:type="dxa"/>
              <w:left w:w="108" w:type="dxa"/>
              <w:bottom w:w="0" w:type="dxa"/>
              <w:right w:w="108" w:type="dxa"/>
            </w:tcMar>
            <w:hideMark/>
          </w:tcPr>
          <w:p w:rsidR="0029583F" w:rsidRDefault="0029583F" w:rsidP="0029583F">
            <w:pPr>
              <w:spacing w:after="107" w:line="215" w:lineRule="atLeast"/>
              <w:ind w:left="0" w:right="0" w:firstLine="0"/>
              <w:rPr>
                <w:rFonts w:ascii="Times New Roman" w:eastAsia="Times New Roman" w:hAnsi="Times New Roman" w:cs="Times New Roman"/>
                <w:b/>
                <w:bCs/>
                <w:color w:val="333333"/>
                <w:sz w:val="28"/>
                <w:szCs w:val="28"/>
              </w:rPr>
            </w:pPr>
            <w:r w:rsidRPr="0029583F">
              <w:rPr>
                <w:rFonts w:ascii="Times New Roman" w:eastAsia="Times New Roman" w:hAnsi="Times New Roman" w:cs="Times New Roman"/>
                <w:b/>
                <w:bCs/>
                <w:color w:val="333333"/>
                <w:sz w:val="28"/>
                <w:szCs w:val="28"/>
              </w:rPr>
              <w:t>KT. BỘ TRƯỞNG</w:t>
            </w:r>
            <w:r w:rsidRPr="0029583F">
              <w:rPr>
                <w:rFonts w:ascii="Times New Roman" w:eastAsia="Times New Roman" w:hAnsi="Times New Roman" w:cs="Times New Roman"/>
                <w:b/>
                <w:bCs/>
                <w:color w:val="333333"/>
                <w:sz w:val="28"/>
                <w:szCs w:val="28"/>
              </w:rPr>
              <w:br/>
              <w:t>THỨ TRƯỞNG</w:t>
            </w:r>
            <w:r w:rsidRPr="0029583F">
              <w:rPr>
                <w:rFonts w:ascii="Times New Roman" w:eastAsia="Times New Roman" w:hAnsi="Times New Roman" w:cs="Times New Roman"/>
                <w:b/>
                <w:bCs/>
                <w:color w:val="333333"/>
                <w:sz w:val="28"/>
                <w:szCs w:val="28"/>
              </w:rPr>
              <w:br/>
            </w:r>
            <w:r w:rsidRPr="0029583F">
              <w:rPr>
                <w:rFonts w:ascii="Times New Roman" w:eastAsia="Times New Roman" w:hAnsi="Times New Roman" w:cs="Times New Roman"/>
                <w:b/>
                <w:bCs/>
                <w:color w:val="333333"/>
                <w:sz w:val="28"/>
                <w:szCs w:val="28"/>
              </w:rPr>
              <w:br/>
            </w:r>
            <w:r w:rsidRPr="0029583F">
              <w:rPr>
                <w:rFonts w:ascii="Times New Roman" w:eastAsia="Times New Roman" w:hAnsi="Times New Roman" w:cs="Times New Roman"/>
                <w:b/>
                <w:bCs/>
                <w:color w:val="333333"/>
                <w:sz w:val="28"/>
                <w:szCs w:val="28"/>
              </w:rPr>
              <w:br/>
            </w:r>
            <w:r w:rsidRPr="0029583F">
              <w:rPr>
                <w:rFonts w:ascii="Times New Roman" w:eastAsia="Times New Roman" w:hAnsi="Times New Roman" w:cs="Times New Roman"/>
                <w:b/>
                <w:bCs/>
                <w:color w:val="333333"/>
                <w:sz w:val="28"/>
                <w:szCs w:val="28"/>
              </w:rPr>
              <w:br/>
            </w:r>
            <w:r w:rsidRPr="0029583F">
              <w:rPr>
                <w:rFonts w:ascii="Times New Roman" w:eastAsia="Times New Roman" w:hAnsi="Times New Roman" w:cs="Times New Roman"/>
                <w:b/>
                <w:bCs/>
                <w:color w:val="333333"/>
                <w:sz w:val="28"/>
                <w:szCs w:val="28"/>
              </w:rPr>
              <w:br/>
              <w:t>Nguyễn Thị Nghĩa</w:t>
            </w:r>
          </w:p>
          <w:p w:rsidR="0029583F" w:rsidRDefault="0029583F" w:rsidP="0029583F">
            <w:pPr>
              <w:spacing w:after="107" w:line="215" w:lineRule="atLeast"/>
              <w:ind w:left="0" w:right="0" w:firstLine="0"/>
              <w:rPr>
                <w:rFonts w:ascii="Times New Roman" w:eastAsia="Times New Roman" w:hAnsi="Times New Roman" w:cs="Times New Roman"/>
                <w:b/>
                <w:bCs/>
                <w:color w:val="333333"/>
                <w:sz w:val="28"/>
                <w:szCs w:val="28"/>
              </w:rPr>
            </w:pPr>
          </w:p>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p>
        </w:tc>
      </w:tr>
    </w:tbl>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lastRenderedPageBreak/>
        <w:t> </w:t>
      </w:r>
    </w:p>
    <w:p w:rsidR="0029583F" w:rsidRPr="0029583F" w:rsidRDefault="0029583F" w:rsidP="0029583F">
      <w:pPr>
        <w:shd w:val="clear" w:color="auto" w:fill="FFFFFF"/>
        <w:spacing w:after="107" w:line="215" w:lineRule="atLeast"/>
        <w:ind w:left="0" w:right="0" w:firstLine="0"/>
        <w:rPr>
          <w:rFonts w:ascii="Times New Roman" w:eastAsia="Times New Roman" w:hAnsi="Times New Roman" w:cs="Times New Roman"/>
          <w:color w:val="333333"/>
          <w:sz w:val="28"/>
          <w:szCs w:val="28"/>
        </w:rPr>
      </w:pPr>
      <w:bookmarkStart w:id="8" w:name="loai_2"/>
      <w:r w:rsidRPr="0029583F">
        <w:rPr>
          <w:rFonts w:ascii="Times New Roman" w:eastAsia="Times New Roman" w:hAnsi="Times New Roman" w:cs="Times New Roman"/>
          <w:b/>
          <w:bCs/>
          <w:color w:val="000000"/>
          <w:sz w:val="28"/>
          <w:szCs w:val="28"/>
          <w:lang w:val="vi-VN"/>
        </w:rPr>
        <w:t>KẾ HOẠCH</w:t>
      </w:r>
      <w:bookmarkEnd w:id="8"/>
    </w:p>
    <w:p w:rsidR="0029583F" w:rsidRPr="0029583F" w:rsidRDefault="0029583F" w:rsidP="0029583F">
      <w:pPr>
        <w:shd w:val="clear" w:color="auto" w:fill="FFFFFF"/>
        <w:spacing w:after="107" w:line="215" w:lineRule="atLeast"/>
        <w:ind w:left="0" w:right="0" w:firstLine="0"/>
        <w:rPr>
          <w:rFonts w:ascii="Times New Roman" w:eastAsia="Times New Roman" w:hAnsi="Times New Roman" w:cs="Times New Roman"/>
          <w:color w:val="333333"/>
          <w:sz w:val="28"/>
          <w:szCs w:val="28"/>
        </w:rPr>
      </w:pPr>
      <w:bookmarkStart w:id="9" w:name="loai_2_name"/>
      <w:r w:rsidRPr="0029583F">
        <w:rPr>
          <w:rFonts w:ascii="Times New Roman" w:eastAsia="Times New Roman" w:hAnsi="Times New Roman" w:cs="Times New Roman"/>
          <w:color w:val="000000"/>
          <w:sz w:val="28"/>
          <w:szCs w:val="28"/>
          <w:lang w:val="vi-VN"/>
        </w:rPr>
        <w:t>TRIỂN KHAI QUYẾT ĐỊNH SỐ </w:t>
      </w:r>
      <w:bookmarkEnd w:id="9"/>
      <w:r w:rsidRPr="0029583F">
        <w:rPr>
          <w:rFonts w:ascii="Times New Roman" w:eastAsia="Times New Roman" w:hAnsi="Times New Roman" w:cs="Times New Roman"/>
          <w:color w:val="333333"/>
          <w:sz w:val="28"/>
          <w:szCs w:val="28"/>
        </w:rPr>
        <w:fldChar w:fldCharType="begin"/>
      </w:r>
      <w:r w:rsidRPr="0029583F">
        <w:rPr>
          <w:rFonts w:ascii="Times New Roman" w:eastAsia="Times New Roman" w:hAnsi="Times New Roman" w:cs="Times New Roman"/>
          <w:color w:val="333333"/>
          <w:sz w:val="28"/>
          <w:szCs w:val="28"/>
        </w:rPr>
        <w:instrText xml:space="preserve"> HYPERLINK "http://thukyluat.vn/tim-kiem/?keyword=1501/Q%C4%90-TTG&amp;match=True&amp;area=2&amp;lan=1&amp;bday=28/8/2015&amp;eday=28/8/2015" \t "_blank" </w:instrText>
      </w:r>
      <w:r w:rsidRPr="0029583F">
        <w:rPr>
          <w:rFonts w:ascii="Times New Roman" w:eastAsia="Times New Roman" w:hAnsi="Times New Roman" w:cs="Times New Roman"/>
          <w:color w:val="333333"/>
          <w:sz w:val="28"/>
          <w:szCs w:val="28"/>
        </w:rPr>
        <w:fldChar w:fldCharType="separate"/>
      </w:r>
      <w:r w:rsidRPr="0029583F">
        <w:rPr>
          <w:rFonts w:ascii="Times New Roman" w:eastAsia="Times New Roman" w:hAnsi="Times New Roman" w:cs="Times New Roman"/>
          <w:color w:val="0492DB"/>
          <w:sz w:val="28"/>
          <w:szCs w:val="28"/>
        </w:rPr>
        <w:t>1501/QĐ-TTG NGÀY 28/8/2015 </w:t>
      </w:r>
      <w:r w:rsidRPr="0029583F">
        <w:rPr>
          <w:rFonts w:ascii="Times New Roman" w:eastAsia="Times New Roman" w:hAnsi="Times New Roman" w:cs="Times New Roman"/>
          <w:color w:val="333333"/>
          <w:sz w:val="28"/>
          <w:szCs w:val="28"/>
        </w:rPr>
        <w:fldChar w:fldCharType="end"/>
      </w:r>
      <w:r w:rsidRPr="0029583F">
        <w:rPr>
          <w:rFonts w:ascii="Times New Roman" w:eastAsia="Times New Roman" w:hAnsi="Times New Roman" w:cs="Times New Roman"/>
          <w:color w:val="333333"/>
          <w:sz w:val="28"/>
          <w:szCs w:val="28"/>
        </w:rPr>
        <w:t>CỦA THỦ TƯỚNG CHÍNH PHỦ PHÊ DUYỆT ĐỀ ÁN “TĂNG CƯỜNG GIÁO DỤC LÝ TƯỞNG CÁCH MẠNG, ĐẠO ĐỨC, LỐI SỐNG CHO THANH NIÊN, THIẾU NIÊN VÀ NHI ĐỒNG GIAI ĐOẠN 2015 - 2020” CỦA NGÀNH GIÁO DỤC</w:t>
      </w:r>
      <w:r w:rsidRPr="0029583F">
        <w:rPr>
          <w:rFonts w:ascii="Times New Roman" w:eastAsia="Times New Roman" w:hAnsi="Times New Roman" w:cs="Times New Roman"/>
          <w:color w:val="333333"/>
          <w:sz w:val="28"/>
          <w:szCs w:val="28"/>
          <w:lang w:val="vi-VN"/>
        </w:rPr>
        <w:t> </w:t>
      </w:r>
      <w:r w:rsidRPr="0029583F">
        <w:rPr>
          <w:rFonts w:ascii="Times New Roman" w:eastAsia="Times New Roman" w:hAnsi="Times New Roman" w:cs="Times New Roman"/>
          <w:color w:val="333333"/>
          <w:sz w:val="28"/>
          <w:szCs w:val="28"/>
        </w:rPr>
        <w:br/>
      </w:r>
      <w:r w:rsidRPr="0029583F">
        <w:rPr>
          <w:rFonts w:ascii="Times New Roman" w:eastAsia="Times New Roman" w:hAnsi="Times New Roman" w:cs="Times New Roman"/>
          <w:i/>
          <w:iCs/>
          <w:color w:val="333333"/>
          <w:sz w:val="28"/>
          <w:szCs w:val="28"/>
          <w:lang w:val="vi-VN"/>
        </w:rPr>
        <w:t>(Ban hành kèm theo </w:t>
      </w:r>
      <w:r w:rsidRPr="0029583F">
        <w:rPr>
          <w:rFonts w:ascii="Times New Roman" w:eastAsia="Times New Roman" w:hAnsi="Times New Roman" w:cs="Times New Roman"/>
          <w:i/>
          <w:iCs/>
          <w:color w:val="333333"/>
          <w:sz w:val="28"/>
          <w:szCs w:val="28"/>
          <w:shd w:val="clear" w:color="auto" w:fill="FFFFFF"/>
          <w:lang w:val="vi-VN"/>
        </w:rPr>
        <w:t>Quyết định số</w:t>
      </w:r>
      <w:r w:rsidRPr="0029583F">
        <w:rPr>
          <w:rFonts w:ascii="Times New Roman" w:eastAsia="Times New Roman" w:hAnsi="Times New Roman" w:cs="Times New Roman"/>
          <w:i/>
          <w:iCs/>
          <w:color w:val="333333"/>
          <w:sz w:val="28"/>
          <w:szCs w:val="28"/>
        </w:rPr>
        <w:t> 410</w:t>
      </w:r>
      <w:r w:rsidRPr="0029583F">
        <w:rPr>
          <w:rFonts w:ascii="Times New Roman" w:eastAsia="Times New Roman" w:hAnsi="Times New Roman" w:cs="Times New Roman"/>
          <w:i/>
          <w:iCs/>
          <w:color w:val="333333"/>
          <w:sz w:val="28"/>
          <w:szCs w:val="28"/>
          <w:lang w:val="vi-VN"/>
        </w:rPr>
        <w:t>/QĐ-BGDĐT ngày </w:t>
      </w:r>
      <w:r w:rsidRPr="0029583F">
        <w:rPr>
          <w:rFonts w:ascii="Times New Roman" w:eastAsia="Times New Roman" w:hAnsi="Times New Roman" w:cs="Times New Roman"/>
          <w:i/>
          <w:iCs/>
          <w:color w:val="333333"/>
          <w:sz w:val="28"/>
          <w:szCs w:val="28"/>
        </w:rPr>
        <w:t>04 </w:t>
      </w:r>
      <w:r w:rsidRPr="0029583F">
        <w:rPr>
          <w:rFonts w:ascii="Times New Roman" w:eastAsia="Times New Roman" w:hAnsi="Times New Roman" w:cs="Times New Roman"/>
          <w:i/>
          <w:iCs/>
          <w:color w:val="333333"/>
          <w:sz w:val="28"/>
          <w:szCs w:val="28"/>
          <w:lang w:val="vi-VN"/>
        </w:rPr>
        <w:t>tháng 02 năm 2016 của Bộ trưởng Bộ Giáo dục và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Thực hiện Quyết định số </w:t>
      </w:r>
      <w:hyperlink r:id="rId7" w:tgtFrame="_blank" w:history="1">
        <w:r w:rsidRPr="0029583F">
          <w:rPr>
            <w:rFonts w:ascii="Times New Roman" w:eastAsia="Times New Roman" w:hAnsi="Times New Roman" w:cs="Times New Roman"/>
            <w:color w:val="0492DB"/>
            <w:sz w:val="28"/>
            <w:szCs w:val="28"/>
            <w:lang w:val="vi-VN"/>
          </w:rPr>
          <w:t>1501/QĐ-TTg ngày 28 tháng 8 năm 2015 </w:t>
        </w:r>
      </w:hyperlink>
      <w:r w:rsidRPr="0029583F">
        <w:rPr>
          <w:rFonts w:ascii="Times New Roman" w:eastAsia="Times New Roman" w:hAnsi="Times New Roman" w:cs="Times New Roman"/>
          <w:color w:val="333333"/>
          <w:sz w:val="28"/>
          <w:szCs w:val="28"/>
          <w:lang w:val="vi-VN"/>
        </w:rPr>
        <w:t>của Thủ tướng Chính phủ phê duyệt Đề án “Tăng cường giáo dục lý tưởng cách mạng, đạo đức, lối sống cho thanh niên, thiếu niên và nhi đồng giai đoạn 2015 - 2020” (gọi tắt là Quyết định 1501), Bộ Giáo dục và Đào tạo (GD&amp;ĐT) ban hành</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triển khai Quyết định 1501 của ngành Giáo dục như sau:</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bookmarkStart w:id="10" w:name="muc_1"/>
      <w:r w:rsidRPr="0029583F">
        <w:rPr>
          <w:rFonts w:ascii="Times New Roman" w:eastAsia="Times New Roman" w:hAnsi="Times New Roman" w:cs="Times New Roman"/>
          <w:b/>
          <w:bCs/>
          <w:color w:val="000000"/>
          <w:sz w:val="28"/>
          <w:szCs w:val="28"/>
          <w:lang w:val="vi-VN"/>
        </w:rPr>
        <w:t>I. MỤC ĐÍCH, YÊU CẦU</w:t>
      </w:r>
      <w:bookmarkEnd w:id="10"/>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 Xác định những nhiệm vụ trọng tâm, các giải pháp chủ yếu của ngành Giáo dục triển khai Quyết định 1501 giai đoạn 2015 - 2020.</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 Các nội dung của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triển khai Quyết định 1501 phải được thực hiện nghiêm túc, chất lượng, hiệu quả, </w:t>
      </w:r>
      <w:r w:rsidRPr="0029583F">
        <w:rPr>
          <w:rFonts w:ascii="Times New Roman" w:eastAsia="Times New Roman" w:hAnsi="Times New Roman" w:cs="Times New Roman"/>
          <w:color w:val="333333"/>
          <w:sz w:val="28"/>
          <w:szCs w:val="28"/>
          <w:shd w:val="clear" w:color="auto" w:fill="FFFFFF"/>
          <w:lang w:val="vi-VN"/>
        </w:rPr>
        <w:t>phù hợp</w:t>
      </w:r>
      <w:r w:rsidRPr="0029583F">
        <w:rPr>
          <w:rFonts w:ascii="Times New Roman" w:eastAsia="Times New Roman" w:hAnsi="Times New Roman" w:cs="Times New Roman"/>
          <w:color w:val="333333"/>
          <w:sz w:val="28"/>
          <w:szCs w:val="28"/>
          <w:lang w:val="vi-VN"/>
        </w:rPr>
        <w:t> với chức năng quản lý nhà nước của Bộ GD&amp;ĐT và Điều kiện của từng đơn vị trong toàn ngành.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 Đề cao trách nhiệm của các cấp quản lý giáo dục, các cơ sở giáo dục, đào tạo trong việc tăng cường giáo dục lý tưởng cách mạng, đạo đức, lối sống cho học sinh, sinh viên (HSSV), đảm bảo sự lãnh đạo, chỉ đạo sát sao và thống nhất giữa cấp ủy và lãnh đạo chuyên môn trong việc </w:t>
      </w:r>
      <w:r w:rsidRPr="0029583F">
        <w:rPr>
          <w:rFonts w:ascii="Times New Roman" w:eastAsia="Times New Roman" w:hAnsi="Times New Roman" w:cs="Times New Roman"/>
          <w:color w:val="333333"/>
          <w:sz w:val="28"/>
          <w:szCs w:val="28"/>
          <w:shd w:val="clear" w:color="auto" w:fill="FFFFFF"/>
          <w:lang w:val="vi-VN"/>
        </w:rPr>
        <w:t>triển khai</w:t>
      </w:r>
      <w:r w:rsidRPr="0029583F">
        <w:rPr>
          <w:rFonts w:ascii="Times New Roman" w:eastAsia="Times New Roman" w:hAnsi="Times New Roman" w:cs="Times New Roman"/>
          <w:color w:val="333333"/>
          <w:sz w:val="28"/>
          <w:szCs w:val="28"/>
          <w:lang w:val="vi-VN"/>
        </w:rPr>
        <w:t> Quyết định 1501.</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4. 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chặt chẽ với các bộ, ngành, </w:t>
      </w:r>
      <w:r w:rsidRPr="0029583F">
        <w:rPr>
          <w:rFonts w:ascii="Times New Roman" w:eastAsia="Times New Roman" w:hAnsi="Times New Roman" w:cs="Times New Roman"/>
          <w:color w:val="333333"/>
          <w:sz w:val="28"/>
          <w:szCs w:val="28"/>
          <w:shd w:val="clear" w:color="auto" w:fill="FFFFFF"/>
          <w:lang w:val="vi-VN"/>
        </w:rPr>
        <w:t>Ủy ban</w:t>
      </w:r>
      <w:r w:rsidRPr="0029583F">
        <w:rPr>
          <w:rFonts w:ascii="Times New Roman" w:eastAsia="Times New Roman" w:hAnsi="Times New Roman" w:cs="Times New Roman"/>
          <w:color w:val="333333"/>
          <w:sz w:val="28"/>
          <w:szCs w:val="28"/>
          <w:lang w:val="vi-VN"/>
        </w:rPr>
        <w:t> nhân dân các tỉnh/thành phố trực thuộc Trung ương, tổ chức liên quan trong việc triển khai Quy</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t định 1501.</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bookmarkStart w:id="11" w:name="muc_2"/>
      <w:r w:rsidRPr="0029583F">
        <w:rPr>
          <w:rFonts w:ascii="Times New Roman" w:eastAsia="Times New Roman" w:hAnsi="Times New Roman" w:cs="Times New Roman"/>
          <w:b/>
          <w:bCs/>
          <w:color w:val="000000"/>
          <w:sz w:val="28"/>
          <w:szCs w:val="28"/>
          <w:lang w:val="vi-VN"/>
        </w:rPr>
        <w:t>II. MỘT SỐ CHỈ TIÊU CHỦ YẾU</w:t>
      </w:r>
      <w:bookmarkEnd w:id="11"/>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- 100% thanh niên là công chức, viên chức, người lao động trong ngành Giáo dục, thanh niên thiếu niên và nhi đồng là HSSV được phổ biến, học tập nghị quyết của các cấp ủy Đảng, chính sách, pháp luật của Nhà nước, được quán triệt nội dung Quyết định 1501, Kế hoạch triển khai Quyết định 1501 trong ngành Giáo dục.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- 100% cơ sở giáo dục, đào tạo xây dựng và thực hiện quy tắc ứng xử văn hóa trong trường học.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- 100% đội ngũ làm công tác Đoàn, Đội, giáo viên dạy môn Đạo đức, Giáo dục công dân, Giáo dục chính trị được bồi dưỡng nâng cao trình độ, năn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lực chuyên môn, n</w:t>
      </w:r>
      <w:r w:rsidRPr="0029583F">
        <w:rPr>
          <w:rFonts w:ascii="Times New Roman" w:eastAsia="Times New Roman" w:hAnsi="Times New Roman" w:cs="Times New Roman"/>
          <w:color w:val="333333"/>
          <w:sz w:val="28"/>
          <w:szCs w:val="28"/>
        </w:rPr>
        <w:t>g</w:t>
      </w:r>
      <w:r w:rsidRPr="0029583F">
        <w:rPr>
          <w:rFonts w:ascii="Times New Roman" w:eastAsia="Times New Roman" w:hAnsi="Times New Roman" w:cs="Times New Roman"/>
          <w:color w:val="333333"/>
          <w:sz w:val="28"/>
          <w:szCs w:val="28"/>
          <w:lang w:val="vi-VN"/>
        </w:rPr>
        <w:t>hiệp vụ.</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w:t>
      </w:r>
      <w:r w:rsidRPr="0029583F">
        <w:rPr>
          <w:rFonts w:ascii="Times New Roman" w:eastAsia="Times New Roman" w:hAnsi="Times New Roman" w:cs="Times New Roman"/>
          <w:color w:val="333333"/>
          <w:sz w:val="28"/>
          <w:szCs w:val="28"/>
        </w:rPr>
        <w:t>Í</w:t>
      </w:r>
      <w:r w:rsidRPr="0029583F">
        <w:rPr>
          <w:rFonts w:ascii="Times New Roman" w:eastAsia="Times New Roman" w:hAnsi="Times New Roman" w:cs="Times New Roman"/>
          <w:color w:val="333333"/>
          <w:sz w:val="28"/>
          <w:szCs w:val="28"/>
          <w:lang w:val="vi-VN"/>
        </w:rPr>
        <w:t>t nhất 90% các trườn</w:t>
      </w:r>
      <w:r w:rsidRPr="0029583F">
        <w:rPr>
          <w:rFonts w:ascii="Times New Roman" w:eastAsia="Times New Roman" w:hAnsi="Times New Roman" w:cs="Times New Roman"/>
          <w:color w:val="333333"/>
          <w:sz w:val="28"/>
          <w:szCs w:val="28"/>
        </w:rPr>
        <w:t>g</w:t>
      </w:r>
      <w:r w:rsidRPr="0029583F">
        <w:rPr>
          <w:rFonts w:ascii="Times New Roman" w:eastAsia="Times New Roman" w:hAnsi="Times New Roman" w:cs="Times New Roman"/>
          <w:color w:val="333333"/>
          <w:sz w:val="28"/>
          <w:szCs w:val="28"/>
          <w:lang w:val="vi-VN"/>
        </w:rPr>
        <w:t> trun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học, trun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cấp</w:t>
      </w:r>
      <w:r w:rsidRPr="0029583F">
        <w:rPr>
          <w:rFonts w:ascii="Times New Roman" w:eastAsia="Times New Roman" w:hAnsi="Times New Roman" w:cs="Times New Roman"/>
          <w:color w:val="333333"/>
          <w:sz w:val="28"/>
          <w:szCs w:val="28"/>
        </w:rPr>
        <w:t>, </w:t>
      </w:r>
      <w:r w:rsidRPr="0029583F">
        <w:rPr>
          <w:rFonts w:ascii="Times New Roman" w:eastAsia="Times New Roman" w:hAnsi="Times New Roman" w:cs="Times New Roman"/>
          <w:color w:val="333333"/>
          <w:sz w:val="28"/>
          <w:szCs w:val="28"/>
          <w:lang w:val="vi-VN"/>
        </w:rPr>
        <w:t>cao đẳng, đại học thành lập bộ phận </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ư vấn hỗ trợ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- 100% HSSV tình nguyện tham gia các hoạt động xã hội, từ thiện nhân đạo, hoạt động lao động.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Giới thiệu cho Đảng 300.000 đoàn viên ưu tú, trong đó có ít nhất 100.000 đảng viên trẻ được kết nạp.</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bookmarkStart w:id="12" w:name="muc_3"/>
      <w:r w:rsidRPr="0029583F">
        <w:rPr>
          <w:rFonts w:ascii="Times New Roman" w:eastAsia="Times New Roman" w:hAnsi="Times New Roman" w:cs="Times New Roman"/>
          <w:b/>
          <w:bCs/>
          <w:color w:val="000000"/>
          <w:sz w:val="28"/>
          <w:szCs w:val="28"/>
          <w:lang w:val="vi-VN"/>
        </w:rPr>
        <w:t>III. NHỮNG NHIỆM VỤ, GIẢI PHÁP CHỦ YẾU</w:t>
      </w:r>
      <w:bookmarkEnd w:id="12"/>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1. Đẩy mạnh tuyên truyền, phổ biến về giáo dục lý tưởng cách mạng, đạo đức, lối sống cho học sinh, sinh viên</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a) Phối hợp với Ban Tuyên giáo Trung ương, các cơ quan hữu quan, cơ quan báo chí ở Trung ương và địa phương tuyên truyền, phổ biến các nội dung của </w:t>
      </w:r>
      <w:r w:rsidRPr="0029583F">
        <w:rPr>
          <w:rFonts w:ascii="Times New Roman" w:eastAsia="Times New Roman" w:hAnsi="Times New Roman" w:cs="Times New Roman"/>
          <w:color w:val="333333"/>
          <w:sz w:val="28"/>
          <w:szCs w:val="28"/>
          <w:shd w:val="clear" w:color="auto" w:fill="FFFFFF"/>
          <w:lang w:val="vi-VN"/>
        </w:rPr>
        <w:t>Đề án</w:t>
      </w:r>
      <w:r w:rsidRPr="0029583F">
        <w:rPr>
          <w:rFonts w:ascii="Times New Roman" w:eastAsia="Times New Roman" w:hAnsi="Times New Roman" w:cs="Times New Roman"/>
          <w:color w:val="333333"/>
          <w:sz w:val="28"/>
          <w:szCs w:val="28"/>
          <w:lang w:val="vi-VN"/>
        </w:rPr>
        <w:t> “Tăng cường giáo dục lý tưởng cách mạng, đạo đức, lối sống cho thanh niên, thiếu niên và nhi đồng giai đoạn 2015 - 2020” và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triển khai Quyết định 1501 của ngành Giáo dục.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Tuyên truyền, phổ biến chủ trương, đường lối, chính sách, pháp luật của Đảng, Nhà nước liên quan đến đời sống, học tập, việc làm; tuyên truyền các tinh hoa văn hóa, giá trị nhân bản của nhân loại, tư tưởng Hồ Chí Minh; giáo dục các giá trị đạo đức, truyền thống văn hóa, lối sống tốt đẹp của con người Việt Nam cho thanh niên, HSSV; tuyên truyền các phong trào thi đua yêu nước, tấm gương người tốt, việc tốt trong HSSV. Tuyên truyền về chủ quyền biển đảo, toàn vẹn lãnh thổ, đấu tranh phòng chống “Diễn biến hòa bình”, phản bác các luận điệu thông tin sai trái của các thế lực thù địch.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b) Xây dựng chuyên Mục về giáo dục lý tưởng, đạo đức, lối sống trên Báo Giáo dục và Thời đại, Tạp chí Giáo dục, các cơ quan truyền thông; các sở GD&amp;ĐT, cơ sở giáo dục, đào tạo xây dựng chuyên Mục về nội dung giáo dục lý tưởng cách mạng, đạo đức, lối sống trên website của đơn vị, tuyên truyền, vinh danh tấm gương người tốt, việc tốt trên cổng thông tin của đơn vị.</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Chỉ đạo biên soạn, xuất bản, tái bản các sách giáo dục lý tưởng cách mạng, đạo đức, lối sống văn hóa, bồi dưỡng tâm hồn, giá trị sống, kỹ năng sống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d) Vinh danh, tuyên dương, khen thưởng các tấm gương HSSV tiêu biểu trong học tập, rèn luyện và công tác xã hội.</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b/>
          <w:bCs/>
          <w:color w:val="333333"/>
          <w:sz w:val="28"/>
          <w:szCs w:val="28"/>
          <w:lang w:val="vi-VN"/>
        </w:rPr>
        <w:t>2. Đổi mới nội dung, phương pháp và hình thức giáo dục lý tưởng cách mạng, đạo đức, lối sống cho học sinh, sinh viên</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a) Xây dựng nội dung giáo dục lý tưởng cách mạng, đạo đức, lối sống trong nhà trường bảo đảm thiết thực, hiệu quả, phù hợp với từng cấp học và trình độ đào tạo, bảo đảm nội dung giáo dục tập trung vào những giá trị cơ bản của văn hóa dân tộc và nhân loại, giá trị cốt lõi và nhân văn của tư tưởng Hồ Chí Minh.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i/>
          <w:iCs/>
          <w:color w:val="333333"/>
          <w:sz w:val="28"/>
          <w:szCs w:val="28"/>
          <w:lang w:val="vi-VN"/>
        </w:rPr>
        <w:t>- Đối với giáo dục mầm non:</w:t>
      </w:r>
      <w:r w:rsidRPr="0029583F">
        <w:rPr>
          <w:rFonts w:ascii="Times New Roman" w:eastAsia="Times New Roman" w:hAnsi="Times New Roman" w:cs="Times New Roman"/>
          <w:color w:val="333333"/>
          <w:sz w:val="28"/>
          <w:szCs w:val="28"/>
          <w:lang w:val="vi-VN"/>
        </w:rPr>
        <w:t> Tích hợp, lồng ghép một số nội dung giáo dục </w:t>
      </w:r>
      <w:r w:rsidRPr="0029583F">
        <w:rPr>
          <w:rFonts w:ascii="Times New Roman" w:eastAsia="Times New Roman" w:hAnsi="Times New Roman" w:cs="Times New Roman"/>
          <w:color w:val="333333"/>
          <w:sz w:val="28"/>
          <w:szCs w:val="28"/>
          <w:shd w:val="clear" w:color="auto" w:fill="FFFFFF"/>
          <w:lang w:val="vi-VN"/>
        </w:rPr>
        <w:t>phù hợp</w:t>
      </w:r>
      <w:r w:rsidRPr="0029583F">
        <w:rPr>
          <w:rFonts w:ascii="Times New Roman" w:eastAsia="Times New Roman" w:hAnsi="Times New Roman" w:cs="Times New Roman"/>
          <w:color w:val="333333"/>
          <w:sz w:val="28"/>
          <w:szCs w:val="28"/>
          <w:lang w:val="vi-VN"/>
        </w:rPr>
        <w:t> trong các hoạt độngchăm sóc, giáo dục trẻ ở trường mầm non để hình thành và phát triển ý thức, hành vi, thói quen tốt trong gia đình, trong nhà trường và cộng đồng xã hội.</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i/>
          <w:iCs/>
          <w:color w:val="333333"/>
          <w:sz w:val="28"/>
          <w:szCs w:val="28"/>
          <w:lang w:val="vi-VN"/>
        </w:rPr>
        <w:t>- </w:t>
      </w:r>
      <w:r w:rsidRPr="0029583F">
        <w:rPr>
          <w:rFonts w:ascii="Times New Roman" w:eastAsia="Times New Roman" w:hAnsi="Times New Roman" w:cs="Times New Roman"/>
          <w:i/>
          <w:iCs/>
          <w:color w:val="333333"/>
          <w:sz w:val="28"/>
          <w:szCs w:val="28"/>
          <w:shd w:val="clear" w:color="auto" w:fill="FFFFFF"/>
          <w:lang w:val="vi-VN"/>
        </w:rPr>
        <w:t>Đối với</w:t>
      </w:r>
      <w:r w:rsidRPr="0029583F">
        <w:rPr>
          <w:rFonts w:ascii="Times New Roman" w:eastAsia="Times New Roman" w:hAnsi="Times New Roman" w:cs="Times New Roman"/>
          <w:i/>
          <w:iCs/>
          <w:color w:val="333333"/>
          <w:sz w:val="28"/>
          <w:szCs w:val="28"/>
          <w:lang w:val="vi-VN"/>
        </w:rPr>
        <w:t> giáo dục phổ thông:</w:t>
      </w:r>
      <w:r w:rsidRPr="0029583F">
        <w:rPr>
          <w:rFonts w:ascii="Times New Roman" w:eastAsia="Times New Roman" w:hAnsi="Times New Roman" w:cs="Times New Roman"/>
          <w:color w:val="333333"/>
          <w:sz w:val="28"/>
          <w:szCs w:val="28"/>
          <w:lang w:val="vi-VN"/>
        </w:rPr>
        <w:t> Tiếp tục thực hiện nội dung dạy học các môn Đạo đức, Giáo dục công dân của chương trình hiện hành theo Công văn số </w:t>
      </w:r>
      <w:hyperlink r:id="rId8" w:tgtFrame="_blank" w:history="1">
        <w:r w:rsidRPr="0029583F">
          <w:rPr>
            <w:rFonts w:ascii="Times New Roman" w:eastAsia="Times New Roman" w:hAnsi="Times New Roman" w:cs="Times New Roman"/>
            <w:color w:val="0492DB"/>
            <w:sz w:val="28"/>
            <w:szCs w:val="28"/>
            <w:lang w:val="vi-VN"/>
          </w:rPr>
          <w:t>5842/BGDĐT-VP ngày 01/9/2011 </w:t>
        </w:r>
      </w:hyperlink>
      <w:r w:rsidRPr="0029583F">
        <w:rPr>
          <w:rFonts w:ascii="Times New Roman" w:eastAsia="Times New Roman" w:hAnsi="Times New Roman" w:cs="Times New Roman"/>
          <w:color w:val="333333"/>
          <w:sz w:val="28"/>
          <w:szCs w:val="28"/>
          <w:lang w:val="vi-VN"/>
        </w:rPr>
        <w:t>của Bộ Giáo dục và Đào tạo về việc hướng dẫn Điều chỉnh nội dung dạy học giáo dục phổ thông.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Lựa chọn các nội dung giáo dục lý tưởng cách mạng, đạo đức, lối sống văn hóa có giá trị và </w:t>
      </w:r>
      <w:r w:rsidRPr="0029583F">
        <w:rPr>
          <w:rFonts w:ascii="Times New Roman" w:eastAsia="Times New Roman" w:hAnsi="Times New Roman" w:cs="Times New Roman"/>
          <w:color w:val="333333"/>
          <w:sz w:val="28"/>
          <w:szCs w:val="28"/>
          <w:shd w:val="clear" w:color="auto" w:fill="FFFFFF"/>
          <w:lang w:val="vi-VN"/>
        </w:rPr>
        <w:t>phù hợp</w:t>
      </w:r>
      <w:r w:rsidRPr="0029583F">
        <w:rPr>
          <w:rFonts w:ascii="Times New Roman" w:eastAsia="Times New Roman" w:hAnsi="Times New Roman" w:cs="Times New Roman"/>
          <w:color w:val="333333"/>
          <w:sz w:val="28"/>
          <w:szCs w:val="28"/>
          <w:lang w:val="vi-VN"/>
        </w:rPr>
        <w:t xml:space="preserve">với đặc Điểm tâm sinh lý, tình cảm và sự phát triển của học sinh, của xã hội và thời đại; giáo dục hành vi và chuẩn mực đạo đức; giáo dục ý thức tuân thủ pháp luật, </w:t>
      </w:r>
      <w:r w:rsidRPr="0029583F">
        <w:rPr>
          <w:rFonts w:ascii="Times New Roman" w:eastAsia="Times New Roman" w:hAnsi="Times New Roman" w:cs="Times New Roman"/>
          <w:color w:val="333333"/>
          <w:sz w:val="28"/>
          <w:szCs w:val="28"/>
          <w:lang w:val="vi-VN"/>
        </w:rPr>
        <w:lastRenderedPageBreak/>
        <w:t>kỹ năng sống và giá trị sống đúng đắn; bố trí thời lượng </w:t>
      </w:r>
      <w:r w:rsidRPr="0029583F">
        <w:rPr>
          <w:rFonts w:ascii="Times New Roman" w:eastAsia="Times New Roman" w:hAnsi="Times New Roman" w:cs="Times New Roman"/>
          <w:color w:val="333333"/>
          <w:sz w:val="28"/>
          <w:szCs w:val="28"/>
          <w:shd w:val="clear" w:color="auto" w:fill="FFFFFF"/>
          <w:lang w:val="vi-VN"/>
        </w:rPr>
        <w:t>phù hợp</w:t>
      </w:r>
      <w:r w:rsidRPr="0029583F">
        <w:rPr>
          <w:rFonts w:ascii="Times New Roman" w:eastAsia="Times New Roman" w:hAnsi="Times New Roman" w:cs="Times New Roman"/>
          <w:color w:val="333333"/>
          <w:sz w:val="28"/>
          <w:szCs w:val="28"/>
          <w:lang w:val="vi-VN"/>
        </w:rPr>
        <w:t> cho hoạt động Đoàn, Đội, Hội, hoạt động trải nghiệm sáng tạo trong chương trình giáo dục phổ thông mới.</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i/>
          <w:iCs/>
          <w:color w:val="333333"/>
          <w:sz w:val="28"/>
          <w:szCs w:val="28"/>
          <w:lang w:val="vi-VN"/>
        </w:rPr>
        <w:t>- Đối với giáo dục nghề nghiệp và giáo dục đại học:</w:t>
      </w:r>
      <w:r w:rsidRPr="0029583F">
        <w:rPr>
          <w:rFonts w:ascii="Times New Roman" w:eastAsia="Times New Roman" w:hAnsi="Times New Roman" w:cs="Times New Roman"/>
          <w:color w:val="333333"/>
          <w:sz w:val="28"/>
          <w:szCs w:val="28"/>
          <w:lang w:val="vi-VN"/>
        </w:rPr>
        <w:t> Chú trọng bồi dưỡng lý tưởng cách mạng, truyền thống, lòng tự hào dân tộc; tăng cường giáo dục ý thức tuân thủ pháp luật; lối sống nhân ái bao dung, nghĩa tình, trách nhiệm đối với bản thân, gia đình, cộng đồng xã hội và đất nước; gắn giáo dục lý luận chính trị với giáo dục hình thành nhân cách, đạo đức nghề nghiệp, năng lực tự học, sáng tạo ở nhà trường và tự đổi mới tri thức.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b) Đổi mới phương pháp giảng dạy các môn học Đạo đức, Giáo dục công dân, Giáo dục lý luận chính trị theo hướng phát triển năng lực, phẩm chất người học; phát huy tính tích cực của HSSV; tăng cường các hoạt động trải nghiệm sáng tạo trong giáo dục lý tưởng cách mạng, đạo đức, lối sống cho học sinh.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Đa dạng hóa và vận dụng các hình thức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giáo dục lý tưởng cách mạng, đạo đức, lối sống phù hợp với tâm sinh lý lứa tuổi học sinh kết hợp nội dung sinh hoạt Đoàn, Đội trong hoạt động trải nghiệm sáng tạo ở trường phổ thông.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Thực hiện giáo dục theo chủ đề kết hợp với hoạt động vui chơi hoạt động thực hành trải nghiệm trong các cơ sở giáo dục mầm non.</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Tăng cường các hoạt động tập thể, hoạt động xã hội; đưa hoạt động trực nhật, hoạt động vệ sinh trường, lớp học và các công trình trong khuôn viên nhà trường của học sinh vào nội quy, quy chế của nhà trường.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Tăng cường các hoạt động câu lạc bộ văn hóa, thể thao trong các nhà trường phổ thông, cơ sở giáo dục nghề nghiệp và cơ sở giáo dục đại học; Thực hiện có nền nếp việc tập thể dục giữa giờ cho học sinh phổ thông, các bài tập thể dục tại chỗ cho học sinh và hô khẩu ngữ sau khi tập thể dục.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d) Phát triển văn hóa đọc trong nhà trường, HSSV; tổ chức giới thiệu sách, cuộc thi về sách; xây dựngtủ sách pháp luật, giáo dục nhân cách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b/>
          <w:bCs/>
          <w:color w:val="333333"/>
          <w:sz w:val="28"/>
          <w:szCs w:val="28"/>
          <w:lang w:val="vi-VN"/>
        </w:rPr>
        <w:t>3. Đẩy mạnh các phong trào thi đua, các cuộc vận động trong các cơ sở giáo dục,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a) Đổi mới nội dung, hình thức tổ chức phong trào thi đua: “Dạy tốt - Học tốt”; gắn với việc thực hiện Chỉ thị số 03-CT/TW ngày 14/5/2011 của Bộ Chính trị khóa XI về tiếp tục đẩy mạnh việc học tập và làm theo tấm gương đạo đức Hồ Chí Minh và yêu cầu đổi mới toàn diện giáo dục và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b) Các cơ sở giáo dục, đào tạo tổ chức phát động các đợt sinh hoạt chính trị, cuộc vận động, phong trào thi đua, tổ chức các hoạt động văn hóa, nghệ thuật, thể dục thể thao trong HSSV, nhà giáo nhân kỷ niệm các ngày lễ lớn, các sự kiện chính trị trọng đại của dân tộc, đất nước, của ngành Giáo dục, địa phương, nhà trường. Phát huy vai trò của các tổ chức Đoàn, Hội, Đội trong nhà trường trong việc tổ chức các cuộc vận động và phong trào thi đua do Trung ương Đoàn thanh niên cộng sản Hồ Chí Minh phát động.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Hằng năm, tổ chức kiểm tra, đánh giá kết quả triển khai các phong trào thi đua yêu nước trong cán bộ quản lý, nhà giáo, người học để khen thưởng, tổng kết, phát triển, nhân rộng các phong trào, mẫu hình nhà giáo, HSSV tiêu biểu trong các nhà trường.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b/>
          <w:bCs/>
          <w:color w:val="333333"/>
          <w:sz w:val="28"/>
          <w:szCs w:val="28"/>
          <w:lang w:val="vi-VN"/>
        </w:rPr>
        <w:lastRenderedPageBreak/>
        <w:t>4. Nâng cao năng lực đội ngũ cán bộ, nhà giáo, cộng tác viên phụ trách công tác giáo dục lý tưởng cách mạng, đạo đức, lối sống cho học sinh, sinh viên trong các cơ sở giáo dục,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a) Hằng năm, tổ chức tập huấn bồi dưỡng để nâng cao trình độ, năng lực chuyên môn, nghiệp vụ cho đội ngũ cán bộ quản lý giáo dục các cấp, giáo viên giảng dạy các môn học Đạo đức, Giáo dục công dân; Giáo dục chính trị, giáo viên làm công tác tư vấn tâm lý, tổng phụ trách Đội; giáo viên làm công tác Đoàn, Hội; trợ lý quản lý sinh viên, cố vấn học tập, giáo viên chủ nhiệm lớp; giảng viên lý luận chính trị trong các cơ sở giáo dục,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b) Hoàn thiện chế độ chính sách đối với đội ngũ làm công tác HSSV, cán bộ Đoàn, Hội, Đội.</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Rà soát tham mưu ban hành chế độ chính sách cho giáo viên làm Tổng phụ trách Đội Thiếu niên tiền phong Hồ Chí Minh.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Tạo cơ chế để phát hiện, bồi dưỡng và tăng cường tính chủ động, tích cực, trách nhiệm của HSSV làm cộng tác viên trong công tác giáo dục lý tưởng cách mạng, đạo đức, lối sống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d) Vinh danh, tu</w:t>
      </w:r>
      <w:r w:rsidRPr="0029583F">
        <w:rPr>
          <w:rFonts w:ascii="Times New Roman" w:eastAsia="Times New Roman" w:hAnsi="Times New Roman" w:cs="Times New Roman"/>
          <w:color w:val="333333"/>
          <w:sz w:val="28"/>
          <w:szCs w:val="28"/>
          <w:shd w:val="clear" w:color="auto" w:fill="FFFFFF"/>
          <w:lang w:val="vi-VN"/>
        </w:rPr>
        <w:t>y</w:t>
      </w:r>
      <w:r w:rsidRPr="0029583F">
        <w:rPr>
          <w:rFonts w:ascii="Times New Roman" w:eastAsia="Times New Roman" w:hAnsi="Times New Roman" w:cs="Times New Roman"/>
          <w:color w:val="333333"/>
          <w:sz w:val="28"/>
          <w:szCs w:val="28"/>
          <w:lang w:val="vi-VN"/>
        </w:rPr>
        <w:t>ên dương, khen thưởng cán bộ, nhà giáo, cộng tác viên có thành tích trong công tácgiáo dục lý tưởng cách mạng, đạo đức, lối sống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b/>
          <w:bCs/>
          <w:color w:val="333333"/>
          <w:sz w:val="28"/>
          <w:szCs w:val="28"/>
          <w:lang w:val="vi-VN"/>
        </w:rPr>
        <w:t>5. Tăng c</w:t>
      </w:r>
      <w:r w:rsidRPr="0029583F">
        <w:rPr>
          <w:rFonts w:ascii="Times New Roman" w:eastAsia="Times New Roman" w:hAnsi="Times New Roman" w:cs="Times New Roman"/>
          <w:b/>
          <w:bCs/>
          <w:color w:val="333333"/>
          <w:sz w:val="28"/>
          <w:szCs w:val="28"/>
          <w:shd w:val="clear" w:color="auto" w:fill="FFFFFF"/>
          <w:lang w:val="vi-VN"/>
        </w:rPr>
        <w:t>ườ</w:t>
      </w:r>
      <w:r w:rsidRPr="0029583F">
        <w:rPr>
          <w:rFonts w:ascii="Times New Roman" w:eastAsia="Times New Roman" w:hAnsi="Times New Roman" w:cs="Times New Roman"/>
          <w:b/>
          <w:bCs/>
          <w:color w:val="333333"/>
          <w:sz w:val="28"/>
          <w:szCs w:val="28"/>
          <w:lang w:val="vi-VN"/>
        </w:rPr>
        <w:t>ng sự </w:t>
      </w:r>
      <w:r w:rsidRPr="0029583F">
        <w:rPr>
          <w:rFonts w:ascii="Times New Roman" w:eastAsia="Times New Roman" w:hAnsi="Times New Roman" w:cs="Times New Roman"/>
          <w:b/>
          <w:bCs/>
          <w:color w:val="333333"/>
          <w:sz w:val="28"/>
          <w:szCs w:val="28"/>
          <w:shd w:val="clear" w:color="auto" w:fill="FFFFFF"/>
          <w:lang w:val="vi-VN"/>
        </w:rPr>
        <w:t>phối hợp</w:t>
      </w:r>
      <w:r w:rsidRPr="0029583F">
        <w:rPr>
          <w:rFonts w:ascii="Times New Roman" w:eastAsia="Times New Roman" w:hAnsi="Times New Roman" w:cs="Times New Roman"/>
          <w:b/>
          <w:bCs/>
          <w:color w:val="333333"/>
          <w:sz w:val="28"/>
          <w:szCs w:val="28"/>
          <w:lang w:val="vi-VN"/>
        </w:rPr>
        <w:t> giữa nhà tr</w:t>
      </w:r>
      <w:r w:rsidRPr="0029583F">
        <w:rPr>
          <w:rFonts w:ascii="Times New Roman" w:eastAsia="Times New Roman" w:hAnsi="Times New Roman" w:cs="Times New Roman"/>
          <w:b/>
          <w:bCs/>
          <w:color w:val="333333"/>
          <w:sz w:val="28"/>
          <w:szCs w:val="28"/>
          <w:shd w:val="clear" w:color="auto" w:fill="FFFFFF"/>
          <w:lang w:val="vi-VN"/>
        </w:rPr>
        <w:t>ườ</w:t>
      </w:r>
      <w:r w:rsidRPr="0029583F">
        <w:rPr>
          <w:rFonts w:ascii="Times New Roman" w:eastAsia="Times New Roman" w:hAnsi="Times New Roman" w:cs="Times New Roman"/>
          <w:b/>
          <w:bCs/>
          <w:color w:val="333333"/>
          <w:sz w:val="28"/>
          <w:szCs w:val="28"/>
          <w:lang w:val="vi-VN"/>
        </w:rPr>
        <w:t>ng, gia đình, xã hội trong giáo dục học sinh, sinh viên</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a) Phát huy vai trò, trách nhiệm của gia đình trong việc chăm sóc và giáo dục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Các cơ sở giáo dục, đào tạo tổ chức tuyên truyền cho cha mẹ HSSV về quyền, bổn phận của thanh niên, thiếu niên và nhi đồng, Mục tiêu giáo dục toàn diện và hài hòa về đức, trí, thể, mỹ; xây dựng gia đình no ấm, tiến bộ, hạnh phúc; các thành viên trong gia đình ứng xử mẫu mực, làm gương trong giáo dục nhân cách cho HSSV; phát triển tốt nhất tiềm năng của mỗi HSSV; chủ động phối hợp với nhà trường và các đoàn thể trong việc giáo dục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Tổ chức để cha mẹ HSSV cam kết thực hiện đầy đủ nghĩa vụ chăm sóc, giáo dục và tạo môi trường giáo dục tốt nhất góp phần hướng dẫn, quản lý con em học tập, rèn luyện. Tạo Điều kiện để Ban đại diện cha mẹ học sinh </w:t>
      </w:r>
      <w:r w:rsidRPr="0029583F">
        <w:rPr>
          <w:rFonts w:ascii="Times New Roman" w:eastAsia="Times New Roman" w:hAnsi="Times New Roman" w:cs="Times New Roman"/>
          <w:color w:val="333333"/>
          <w:sz w:val="28"/>
          <w:szCs w:val="28"/>
          <w:shd w:val="clear" w:color="auto" w:fill="FFFFFF"/>
          <w:lang w:val="vi-VN"/>
        </w:rPr>
        <w:t>triển khai</w:t>
      </w:r>
      <w:r w:rsidRPr="0029583F">
        <w:rPr>
          <w:rFonts w:ascii="Times New Roman" w:eastAsia="Times New Roman" w:hAnsi="Times New Roman" w:cs="Times New Roman"/>
          <w:color w:val="333333"/>
          <w:sz w:val="28"/>
          <w:szCs w:val="28"/>
          <w:lang w:val="vi-VN"/>
        </w:rPr>
        <w:t> và phát huy có hiệu quả vai trò trong các hoạt động giáo dục của nhà trường.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b) Xây dựng môi trường nhà trường dân chủ, lành mạnh, thân thiện:</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Các trường mầm non, phổ thông, trung cấp, cao đẳng, đại học xây dựng và thực hiện bộ quy tắc ứng xử văn hóa trong nhà trường.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Thực hiện nghiêm túc việc hát Quốc ca trong các lễ chào cờ.</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Tiếp tục thực hiện và đưa các nội dung phong trào thi đua xây dựng trường học thân thiện, học sinh tích cực thành các hoạt động thường xuyên trong các cấp học mầm non và phổ thông.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Quy định thống nhất việc treo khẩu hiệu trong khuôn viên nhà trường từ năm học 2015-2016.</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lastRenderedPageBreak/>
        <w:t>- Các trường đại học, cao đẳng, trung cấp, trường trung học phổ thông, trung học cơ sở có bộ phận tư vấn, hỗ trợ HSSV; chú trọng hoàn thiện mô hình hoạt động và bố trí cán bộ, giáo viên (chuyên trách/kiêm nhiệm) để làm công tác tư vấn tâm lý, hướng nghiệp; khuyến khích tổ chức tư vấn cho học sinh tiểu học.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Khuyến khích hoạt động của các câu lạc bộ sở thích, tài năng trong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Tăng cường phối hợp với các bộ, ngành, địa phương và các tổ chức đoàn thể trong việc chăm sóc, giáo dục trẻ em; đẩy mạnh quản lý và bảo đảm an ninh, trật tự trường học, an toàn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Triển khai thực hiện Thông tư liên tịch số 06/2015/TTLT/BCA-BGDĐT ngày 28/8/2015 của Bộ Công an và Bộ GD&amp;ĐT hướng dẫn phối hợp thực hiện nhiệm vụ bảo vệ an ninh quốc gia, giữ gìn trật tự an toàn xã hội, phòng chống tội phạm và vi phạm pháp luật khác trong ngành Giáo dục. Các cơ sở giáo dục đào tạo thực hiện Quy chế phối hợp giữa nhà trường và công an địa phương.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Tăng cường quản lý, giáo dục, tu</w:t>
      </w:r>
      <w:r w:rsidRPr="0029583F">
        <w:rPr>
          <w:rFonts w:ascii="Times New Roman" w:eastAsia="Times New Roman" w:hAnsi="Times New Roman" w:cs="Times New Roman"/>
          <w:color w:val="333333"/>
          <w:sz w:val="28"/>
          <w:szCs w:val="28"/>
          <w:shd w:val="clear" w:color="auto" w:fill="FFFFFF"/>
          <w:lang w:val="vi-VN"/>
        </w:rPr>
        <w:t>y</w:t>
      </w:r>
      <w:r w:rsidRPr="0029583F">
        <w:rPr>
          <w:rFonts w:ascii="Times New Roman" w:eastAsia="Times New Roman" w:hAnsi="Times New Roman" w:cs="Times New Roman"/>
          <w:color w:val="333333"/>
          <w:sz w:val="28"/>
          <w:szCs w:val="28"/>
          <w:lang w:val="vi-VN"/>
        </w:rPr>
        <w:t>ên truyền về phòng chống bạo lực học đường; các cơ sở giáo dục đào tạo thành lập Tổ công tác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đảm bảo an ninh, trật tự trường học </w:t>
      </w:r>
      <w:r w:rsidRPr="0029583F">
        <w:rPr>
          <w:rFonts w:ascii="Times New Roman" w:eastAsia="Times New Roman" w:hAnsi="Times New Roman" w:cs="Times New Roman"/>
          <w:color w:val="333333"/>
          <w:sz w:val="28"/>
          <w:szCs w:val="28"/>
          <w:shd w:val="clear" w:color="auto" w:fill="FFFFFF"/>
          <w:lang w:val="vi-VN"/>
        </w:rPr>
        <w:t>với</w:t>
      </w:r>
      <w:r w:rsidRPr="0029583F">
        <w:rPr>
          <w:rFonts w:ascii="Times New Roman" w:eastAsia="Times New Roman" w:hAnsi="Times New Roman" w:cs="Times New Roman"/>
          <w:color w:val="333333"/>
          <w:sz w:val="28"/>
          <w:szCs w:val="28"/>
          <w:lang w:val="vi-VN"/>
        </w:rPr>
        <w:t> lực lượng nòng cốt là lãnh đạo nhà trường, cán bộ, nhà giáo. HSSV xung kích tỉnh và công an địa phương.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Lãnh đạo các cơ sở giáo dục, đào tạo định kỳ hàng năm gặp gỡ, đối thoại, nắm bắt tâm tư, tình cảm, định hướng tư tưởng, giải quyết kịp thời nhu cầu, nguyện vọng chính đáng và chăm lo, bảo vệ quyền hợp pháp của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Các nhà trường đẩy mạnh ứng dụng công ng</w:t>
      </w:r>
      <w:r w:rsidRPr="0029583F">
        <w:rPr>
          <w:rFonts w:ascii="Times New Roman" w:eastAsia="Times New Roman" w:hAnsi="Times New Roman" w:cs="Times New Roman"/>
          <w:color w:val="333333"/>
          <w:sz w:val="28"/>
          <w:szCs w:val="28"/>
          <w:shd w:val="clear" w:color="auto" w:fill="FFFFFF"/>
          <w:lang w:val="vi-VN"/>
        </w:rPr>
        <w:t>hệ thông tin</w:t>
      </w:r>
      <w:r w:rsidRPr="0029583F">
        <w:rPr>
          <w:rFonts w:ascii="Times New Roman" w:eastAsia="Times New Roman" w:hAnsi="Times New Roman" w:cs="Times New Roman"/>
          <w:color w:val="333333"/>
          <w:sz w:val="28"/>
          <w:szCs w:val="28"/>
          <w:lang w:val="vi-VN"/>
        </w:rPr>
        <w:t> nhằm nâng cao hiệu quả công tác quản lý, cung cấp thông tin liên hệ giữa nhà trường với gia đình,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 Ngành Giáo dục chủ động phối hợp với Đoàn thanh niên, các bộ, ban ngành Trung ương và các cấp quản lý cùng cấp ở địa phương ký kết và triển khai chương trình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theo giai đoạn, hàng năm.</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b/>
          <w:bCs/>
          <w:color w:val="333333"/>
          <w:sz w:val="28"/>
          <w:szCs w:val="28"/>
          <w:lang w:val="vi-VN"/>
        </w:rPr>
        <w:t>6. Tăng cường cơ sở vật chất và bảo đảm thiết chế tổ chức các hoạt động văn hóa, văn nghệ, thể dục, thể thao cho học sinh, sinh viên</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a) Các sở GD&amp;ĐT, các cơ sở giáo dục đào tạo tham mưu chính quyền địa phương trong việc sử dụng, khai thác hiệu quả các thiết chế văn hóa, thể thao trong và ngoài nhà trường.</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b) Đẩy mạnh công tác xã hội hóa trong xây dựng các thiết chế và tổ chức các hoạt động văn hóa, văn nghệ, thể dục, thể thao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Các sở GD&amp;ĐT, các cơ sở giáo dục, đào tạo rà soát lại việc bố trí, sử dụng sân chơi, bãi tập, nâng cấp cơ sở vật chất phục vụ hoạt động của các câu lạc bộ sở thích nhằm đáp ứng nhu cầu vui chơi, giải trí lành mạnh cho HSSV.</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bookmarkStart w:id="13" w:name="muc_4"/>
      <w:r w:rsidRPr="0029583F">
        <w:rPr>
          <w:rFonts w:ascii="Times New Roman" w:eastAsia="Times New Roman" w:hAnsi="Times New Roman" w:cs="Times New Roman"/>
          <w:b/>
          <w:bCs/>
          <w:color w:val="000000"/>
          <w:sz w:val="28"/>
          <w:szCs w:val="28"/>
          <w:lang w:val="vi-VN"/>
        </w:rPr>
        <w:t>IV. TỔ CHỨC THỰC HIỆN</w:t>
      </w:r>
      <w:bookmarkEnd w:id="13"/>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1. Tổ chức tuyên truyền, phổ biến, triển khai Kế hoạch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a) Các cấp quản lý giáo dục từ Trung ương đến địa phương, các cơ sở giáo dục, đào tạo tổ chức triển khai các nhiệm vụ, giải pháp trong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của ngành Giáo dục đến toàn thể cán bộ, nhà giáo, người học.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lastRenderedPageBreak/>
        <w:t>b) Vụ Công tác HSSV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với Văn phòng Bộ, Báo Giáo dục và Đào tạo, các đơn vị thuộc Bộ, các cơ quan báo chí chủ động tổ chức tuyên truyền, giới thiệu nội dung của Quyết định 1501,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của Ngành; tình hình triển khai của các địa phương, cơ sở giáo dục, đào tạo.</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c) Các sở GD&amp;ĐT; các đại học, học viện, trường đại học, cao đẳng, trung cấp chủ động phối hợp với các cơ quan báo chí tổ chức tuyên truyền các nhiệm vụ, giải pháp trong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của địa phương, đơn vị về triển khai Quyết định 1501.</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2. Các sở GD&amp;ĐT chủ trì,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với các sở, ban, ngành tham mưu </w:t>
      </w:r>
      <w:r w:rsidRPr="0029583F">
        <w:rPr>
          <w:rFonts w:ascii="Times New Roman" w:eastAsia="Times New Roman" w:hAnsi="Times New Roman" w:cs="Times New Roman"/>
          <w:color w:val="333333"/>
          <w:sz w:val="28"/>
          <w:szCs w:val="28"/>
          <w:shd w:val="clear" w:color="auto" w:fill="FFFFFF"/>
          <w:lang w:val="vi-VN"/>
        </w:rPr>
        <w:t>Ủy ban</w:t>
      </w:r>
      <w:r w:rsidRPr="0029583F">
        <w:rPr>
          <w:rFonts w:ascii="Times New Roman" w:eastAsia="Times New Roman" w:hAnsi="Times New Roman" w:cs="Times New Roman"/>
          <w:color w:val="333333"/>
          <w:sz w:val="28"/>
          <w:szCs w:val="28"/>
          <w:lang w:val="vi-VN"/>
        </w:rPr>
        <w:t> nhân dân tỉnh/ thành phố xây dựng và thực hiện kế hoạch Quyết định 1501 của địa phương và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ở các cơ sở giáo dục; định kỳ 01 năm báo cáo về Bộ GD&amp;ĐT (qua Vụ Công tác học sinh, sinh viên) để tổng hợp, báo cáo lãnh đạo Bộ.</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3. Các đại học, học viện, các trường đại học, cao đẳng, trung cấp xây dựng và thực hiện kế hoạch cụ thể cho đơn vị; định kỳ 01 năm báo cáo về Bộ GD&amp;ĐT (qua Vụ Công tác học sinh, sinh viên) để tổnghợp, báo cáo lãnh đạo Bộ.</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4. Kinh phí thực hiện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được bố trí trong kinh phí triển khai thực hiện </w:t>
      </w:r>
      <w:r w:rsidRPr="0029583F">
        <w:rPr>
          <w:rFonts w:ascii="Times New Roman" w:eastAsia="Times New Roman" w:hAnsi="Times New Roman" w:cs="Times New Roman"/>
          <w:color w:val="333333"/>
          <w:sz w:val="28"/>
          <w:szCs w:val="28"/>
          <w:shd w:val="clear" w:color="auto" w:fill="FFFFFF"/>
          <w:lang w:val="vi-VN"/>
        </w:rPr>
        <w:t>Đề án</w:t>
      </w:r>
      <w:r w:rsidRPr="0029583F">
        <w:rPr>
          <w:rFonts w:ascii="Times New Roman" w:eastAsia="Times New Roman" w:hAnsi="Times New Roman" w:cs="Times New Roman"/>
          <w:color w:val="333333"/>
          <w:sz w:val="28"/>
          <w:szCs w:val="28"/>
          <w:lang w:val="vi-VN"/>
        </w:rPr>
        <w:t> 1501 cấp hàng năm và các nguồn kinh phí hỗ trợ khác.</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Vụ Kế hoạch Tài chính hướng dẫn các vụ, cục chức năng xây dựng dự toán, hàng năm bố trí kinh phí hoạt động triển khai </w:t>
      </w:r>
      <w:r w:rsidRPr="0029583F">
        <w:rPr>
          <w:rFonts w:ascii="Times New Roman" w:eastAsia="Times New Roman" w:hAnsi="Times New Roman" w:cs="Times New Roman"/>
          <w:color w:val="333333"/>
          <w:sz w:val="28"/>
          <w:szCs w:val="28"/>
          <w:shd w:val="clear" w:color="auto" w:fill="FFFFFF"/>
          <w:lang w:val="vi-VN"/>
        </w:rPr>
        <w:t>Đề án</w:t>
      </w:r>
      <w:r w:rsidRPr="0029583F">
        <w:rPr>
          <w:rFonts w:ascii="Times New Roman" w:eastAsia="Times New Roman" w:hAnsi="Times New Roman" w:cs="Times New Roman"/>
          <w:color w:val="333333"/>
          <w:sz w:val="28"/>
          <w:szCs w:val="28"/>
          <w:lang w:val="vi-VN"/>
        </w:rPr>
        <w:t>.</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5. Vụ Công tác học sinh, sinh viên làm đầu mối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với các đơn vị thuộc Bộ GD&amp;ĐT; hướng dẫn, theo dõi, kiểm tra, sơ kết, tổng kết, đánh giá, khen thưởng định kỳ việc triển khai thực hiện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này.</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color w:val="333333"/>
          <w:sz w:val="28"/>
          <w:szCs w:val="28"/>
          <w:lang w:val="vi-VN"/>
        </w:rPr>
        <w:t>Trong quá trình triển khai Quyết định 1501, nếu có khó khăn vướng mắc, đề nghị các đơn vị phản ánh về Bộ phận thường trực - Vụ Công tác học sinh, sinh viên, Bộ Giáo dục và Đào tạo, 35 Đại Cồ Việt, quận Hai Bà Trưng, TP. Hà Nội, bà Lê Thị Hằng, ĐT: 04.38680367; 0985.111.868; e-mail: lehang@moet.edu.vn để báo cáo lãnh đạo Bộ xem xét Điều chỉnh./.</w:t>
      </w:r>
    </w:p>
    <w:p w:rsidR="0029583F" w:rsidRPr="0029583F" w:rsidRDefault="0029583F" w:rsidP="0029583F">
      <w:pPr>
        <w:shd w:val="clear" w:color="auto" w:fill="FFFFFF"/>
        <w:spacing w:after="107" w:line="215" w:lineRule="atLeast"/>
        <w:ind w:left="0" w:right="0" w:firstLine="0"/>
        <w:jc w:val="left"/>
        <w:rPr>
          <w:rFonts w:ascii="Times New Roman" w:eastAsia="Times New Roman" w:hAnsi="Times New Roman" w:cs="Times New Roman"/>
          <w:color w:val="333333"/>
          <w:sz w:val="28"/>
          <w:szCs w:val="28"/>
          <w:lang w:val="vi-VN"/>
        </w:rPr>
      </w:pPr>
      <w:r w:rsidRPr="0029583F">
        <w:rPr>
          <w:rFonts w:ascii="Times New Roman" w:eastAsia="Times New Roman" w:hAnsi="Times New Roman" w:cs="Times New Roman"/>
          <w:b/>
          <w:bCs/>
          <w:color w:val="333333"/>
          <w:sz w:val="28"/>
          <w:szCs w:val="28"/>
          <w:lang w:val="vi-VN"/>
        </w:rPr>
        <w:t> </w:t>
      </w:r>
    </w:p>
    <w:p w:rsidR="0029583F" w:rsidRPr="0029583F" w:rsidRDefault="0029583F" w:rsidP="0029583F">
      <w:pPr>
        <w:shd w:val="clear" w:color="auto" w:fill="FFFFFF"/>
        <w:spacing w:after="107" w:line="215" w:lineRule="atLeast"/>
        <w:ind w:left="0" w:right="0" w:firstLine="0"/>
        <w:rPr>
          <w:rFonts w:ascii="Times New Roman" w:eastAsia="Times New Roman" w:hAnsi="Times New Roman" w:cs="Times New Roman"/>
          <w:color w:val="333333"/>
          <w:sz w:val="28"/>
          <w:szCs w:val="28"/>
          <w:lang w:val="vi-VN"/>
        </w:rPr>
      </w:pPr>
      <w:bookmarkStart w:id="14" w:name="chuong_phuluc"/>
      <w:r w:rsidRPr="0029583F">
        <w:rPr>
          <w:rFonts w:ascii="Times New Roman" w:eastAsia="Times New Roman" w:hAnsi="Times New Roman" w:cs="Times New Roman"/>
          <w:b/>
          <w:bCs/>
          <w:color w:val="000000"/>
          <w:sz w:val="28"/>
          <w:szCs w:val="28"/>
          <w:lang w:val="vi-VN"/>
        </w:rPr>
        <w:t>PHỤ LỤC</w:t>
      </w:r>
      <w:bookmarkEnd w:id="14"/>
    </w:p>
    <w:p w:rsidR="0029583F" w:rsidRPr="0029583F" w:rsidRDefault="0029583F" w:rsidP="0029583F">
      <w:pPr>
        <w:shd w:val="clear" w:color="auto" w:fill="FFFFFF"/>
        <w:spacing w:after="107" w:line="215" w:lineRule="atLeast"/>
        <w:ind w:left="0" w:right="0" w:firstLine="0"/>
        <w:rPr>
          <w:rFonts w:ascii="Times New Roman" w:eastAsia="Times New Roman" w:hAnsi="Times New Roman" w:cs="Times New Roman"/>
          <w:color w:val="333333"/>
          <w:sz w:val="28"/>
          <w:szCs w:val="28"/>
          <w:lang w:val="vi-VN"/>
        </w:rPr>
      </w:pPr>
      <w:bookmarkStart w:id="15" w:name="chuong_phuluc_name"/>
      <w:r w:rsidRPr="0029583F">
        <w:rPr>
          <w:rFonts w:ascii="Times New Roman" w:eastAsia="Times New Roman" w:hAnsi="Times New Roman" w:cs="Times New Roman"/>
          <w:color w:val="000000"/>
          <w:sz w:val="28"/>
          <w:szCs w:val="28"/>
          <w:lang w:val="vi-VN"/>
        </w:rPr>
        <w:t>KẾ HOẠCH TRIỂN KHAI QUYẾT ĐỊNH SỐ </w:t>
      </w:r>
      <w:bookmarkEnd w:id="15"/>
      <w:r w:rsidRPr="0029583F">
        <w:rPr>
          <w:rFonts w:ascii="Times New Roman" w:eastAsia="Times New Roman" w:hAnsi="Times New Roman" w:cs="Times New Roman"/>
          <w:color w:val="333333"/>
          <w:sz w:val="28"/>
          <w:szCs w:val="28"/>
        </w:rPr>
        <w:fldChar w:fldCharType="begin"/>
      </w:r>
      <w:r w:rsidRPr="0029583F">
        <w:rPr>
          <w:rFonts w:ascii="Times New Roman" w:eastAsia="Times New Roman" w:hAnsi="Times New Roman" w:cs="Times New Roman"/>
          <w:color w:val="333333"/>
          <w:sz w:val="28"/>
          <w:szCs w:val="28"/>
          <w:lang w:val="vi-VN"/>
        </w:rPr>
        <w:instrText xml:space="preserve"> HYPERLINK "http://thukyluat.vn/tim-kiem/?keyword=1501/Q%C4%90-TTG&amp;match=True&amp;area=2&amp;lan=1&amp;bday=28/8/2015&amp;eday=28/8/2015" \t "_blank" </w:instrText>
      </w:r>
      <w:r w:rsidRPr="0029583F">
        <w:rPr>
          <w:rFonts w:ascii="Times New Roman" w:eastAsia="Times New Roman" w:hAnsi="Times New Roman" w:cs="Times New Roman"/>
          <w:color w:val="333333"/>
          <w:sz w:val="28"/>
          <w:szCs w:val="28"/>
        </w:rPr>
        <w:fldChar w:fldCharType="separate"/>
      </w:r>
      <w:r w:rsidRPr="0029583F">
        <w:rPr>
          <w:rFonts w:ascii="Times New Roman" w:eastAsia="Times New Roman" w:hAnsi="Times New Roman" w:cs="Times New Roman"/>
          <w:color w:val="0492DB"/>
          <w:sz w:val="28"/>
          <w:szCs w:val="28"/>
          <w:lang w:val="vi-VN"/>
        </w:rPr>
        <w:t>1501/QĐ-TTG NGÀY 28/8/2015 </w:t>
      </w:r>
      <w:r w:rsidRPr="0029583F">
        <w:rPr>
          <w:rFonts w:ascii="Times New Roman" w:eastAsia="Times New Roman" w:hAnsi="Times New Roman" w:cs="Times New Roman"/>
          <w:color w:val="333333"/>
          <w:sz w:val="28"/>
          <w:szCs w:val="28"/>
        </w:rPr>
        <w:fldChar w:fldCharType="end"/>
      </w:r>
      <w:r w:rsidRPr="0029583F">
        <w:rPr>
          <w:rFonts w:ascii="Times New Roman" w:eastAsia="Times New Roman" w:hAnsi="Times New Roman" w:cs="Times New Roman"/>
          <w:color w:val="333333"/>
          <w:sz w:val="28"/>
          <w:szCs w:val="28"/>
          <w:lang w:val="vi-VN"/>
        </w:rPr>
        <w:t>PHÊ DUYỆT ĐỀ ÁN “TĂNG CƯỜNG GIÁO DỤC LÝ TƯỞNG CÁCH MẠNG, ĐẠO ĐỨC, LỐI SỐNG CHO THANH NIÊN, THIẾU NIÊN,NHI ĐỒNG GIAI ĐOẠN 2015-2020” TRONG NGÀNH GIÁO DỤC</w:t>
      </w:r>
      <w:r w:rsidRPr="0029583F">
        <w:rPr>
          <w:rFonts w:ascii="Times New Roman" w:eastAsia="Times New Roman" w:hAnsi="Times New Roman" w:cs="Times New Roman"/>
          <w:color w:val="333333"/>
          <w:sz w:val="28"/>
          <w:szCs w:val="28"/>
          <w:lang w:val="vi-VN"/>
        </w:rPr>
        <w:br/>
      </w:r>
      <w:r w:rsidRPr="0029583F">
        <w:rPr>
          <w:rFonts w:ascii="Times New Roman" w:eastAsia="Times New Roman" w:hAnsi="Times New Roman" w:cs="Times New Roman"/>
          <w:i/>
          <w:iCs/>
          <w:color w:val="333333"/>
          <w:sz w:val="28"/>
          <w:szCs w:val="28"/>
          <w:lang w:val="vi-VN"/>
        </w:rPr>
        <w:t>(Ban hành kèm theo </w:t>
      </w:r>
      <w:r w:rsidRPr="0029583F">
        <w:rPr>
          <w:rFonts w:ascii="Times New Roman" w:eastAsia="Times New Roman" w:hAnsi="Times New Roman" w:cs="Times New Roman"/>
          <w:i/>
          <w:iCs/>
          <w:color w:val="333333"/>
          <w:sz w:val="28"/>
          <w:szCs w:val="28"/>
          <w:shd w:val="clear" w:color="auto" w:fill="FFFFFF"/>
          <w:lang w:val="vi-VN"/>
        </w:rPr>
        <w:t>Quyết định số</w:t>
      </w:r>
      <w:r w:rsidRPr="0029583F">
        <w:rPr>
          <w:rFonts w:ascii="Times New Roman" w:eastAsia="Times New Roman" w:hAnsi="Times New Roman" w:cs="Times New Roman"/>
          <w:i/>
          <w:iCs/>
          <w:color w:val="333333"/>
          <w:sz w:val="28"/>
          <w:szCs w:val="28"/>
          <w:lang w:val="vi-VN"/>
        </w:rPr>
        <w:t> 410/QĐ-BGDĐT ngày 04 tháng 02 năm 2016 của Bộ trưởng Bộ Giáo dục và Đào tạo)</w:t>
      </w:r>
    </w:p>
    <w:tbl>
      <w:tblPr>
        <w:tblW w:w="0" w:type="dxa"/>
        <w:shd w:val="clear" w:color="auto" w:fill="FFFFFF"/>
        <w:tblCellMar>
          <w:left w:w="0" w:type="dxa"/>
          <w:right w:w="0" w:type="dxa"/>
        </w:tblCellMar>
        <w:tblLook w:val="04A0"/>
      </w:tblPr>
      <w:tblGrid>
        <w:gridCol w:w="394"/>
        <w:gridCol w:w="2880"/>
        <w:gridCol w:w="1125"/>
        <w:gridCol w:w="1552"/>
        <w:gridCol w:w="1576"/>
        <w:gridCol w:w="1774"/>
      </w:tblGrid>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TT</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Nhiệm vụ</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shd w:val="clear" w:color="auto" w:fill="FFFFFF"/>
                <w:lang w:val="vi-VN"/>
              </w:rPr>
              <w:t>Thời gian</w:t>
            </w:r>
            <w:r w:rsidRPr="0029583F">
              <w:rPr>
                <w:rFonts w:ascii="Times New Roman" w:eastAsia="Times New Roman" w:hAnsi="Times New Roman" w:cs="Times New Roman"/>
                <w:b/>
                <w:bCs/>
                <w:color w:val="333333"/>
                <w:sz w:val="28"/>
                <w:szCs w:val="28"/>
                <w:lang w:val="vi-VN"/>
              </w:rPr>
              <w:t>hoàn thành</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Sản phẩm hoàn thành</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Đơn vị chủ trì</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Đơn vị </w:t>
            </w:r>
            <w:r w:rsidRPr="0029583F">
              <w:rPr>
                <w:rFonts w:ascii="Times New Roman" w:eastAsia="Times New Roman" w:hAnsi="Times New Roman" w:cs="Times New Roman"/>
                <w:b/>
                <w:bCs/>
                <w:color w:val="333333"/>
                <w:sz w:val="28"/>
                <w:szCs w:val="28"/>
                <w:shd w:val="clear" w:color="auto" w:fill="FFFFFF"/>
                <w:lang w:val="vi-VN"/>
              </w:rPr>
              <w:t>phối hợp</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rPr>
              <w:t>I</w:t>
            </w:r>
          </w:p>
        </w:tc>
        <w:tc>
          <w:tcPr>
            <w:tcW w:w="8306" w:type="dxa"/>
            <w:gridSpan w:val="5"/>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Giai đoạn 2015-2017</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xml:space="preserve">Tổ chức hội nghị triển khai Quyết định 1501 </w:t>
            </w:r>
            <w:r w:rsidRPr="0029583F">
              <w:rPr>
                <w:rFonts w:ascii="Times New Roman" w:eastAsia="Times New Roman" w:hAnsi="Times New Roman" w:cs="Times New Roman"/>
                <w:color w:val="333333"/>
                <w:sz w:val="28"/>
                <w:szCs w:val="28"/>
                <w:lang w:val="vi-VN"/>
              </w:rPr>
              <w:lastRenderedPageBreak/>
              <w:t>của ngành Giáo dục</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Quý I năm </w:t>
            </w:r>
            <w:r w:rsidRPr="0029583F">
              <w:rPr>
                <w:rFonts w:ascii="Times New Roman" w:eastAsia="Times New Roman" w:hAnsi="Times New Roman" w:cs="Times New Roman"/>
                <w:color w:val="333333"/>
                <w:sz w:val="28"/>
                <w:szCs w:val="28"/>
                <w:lang w:val="vi-VN"/>
              </w:rPr>
              <w:lastRenderedPageBreak/>
              <w:t>2016</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Hội nghị</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Chủ trì: Lãnh đạo Bộ</w:t>
            </w:r>
          </w:p>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Chuẩn bị: Vụ Công tác HSSV, Văn phòng bộ, Tổ Công tác thực hiện Quyết định 1501</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Trung ương Đoàn TNCS </w:t>
            </w:r>
            <w:r w:rsidRPr="0029583F">
              <w:rPr>
                <w:rFonts w:ascii="Times New Roman" w:eastAsia="Times New Roman" w:hAnsi="Times New Roman" w:cs="Times New Roman"/>
                <w:color w:val="333333"/>
                <w:sz w:val="28"/>
                <w:szCs w:val="28"/>
                <w:lang w:val="vi-VN"/>
              </w:rPr>
              <w:lastRenderedPageBreak/>
              <w:t>H</w:t>
            </w:r>
            <w:r w:rsidRPr="0029583F">
              <w:rPr>
                <w:rFonts w:ascii="Times New Roman" w:eastAsia="Times New Roman" w:hAnsi="Times New Roman" w:cs="Times New Roman"/>
                <w:color w:val="333333"/>
                <w:sz w:val="28"/>
                <w:szCs w:val="28"/>
              </w:rPr>
              <w:t>ồ </w:t>
            </w:r>
            <w:r w:rsidRPr="0029583F">
              <w:rPr>
                <w:rFonts w:ascii="Times New Roman" w:eastAsia="Times New Roman" w:hAnsi="Times New Roman" w:cs="Times New Roman"/>
                <w:color w:val="333333"/>
                <w:sz w:val="28"/>
                <w:szCs w:val="28"/>
                <w:lang w:val="vi-VN"/>
              </w:rPr>
              <w:t>Chí Minh, Bộ Văn hóa, Thể thao và Du lịch, Bộ Thông tin và Truyền thông...</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2.</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Hướng dẫn </w:t>
            </w:r>
            <w:r w:rsidRPr="0029583F">
              <w:rPr>
                <w:rFonts w:ascii="Times New Roman" w:eastAsia="Times New Roman" w:hAnsi="Times New Roman" w:cs="Times New Roman"/>
                <w:color w:val="333333"/>
                <w:sz w:val="28"/>
                <w:szCs w:val="28"/>
              </w:rPr>
              <w:t>th</w:t>
            </w:r>
            <w:r w:rsidRPr="0029583F">
              <w:rPr>
                <w:rFonts w:ascii="Times New Roman" w:eastAsia="Times New Roman" w:hAnsi="Times New Roman" w:cs="Times New Roman"/>
                <w:color w:val="333333"/>
                <w:sz w:val="28"/>
                <w:szCs w:val="28"/>
                <w:lang w:val="vi-VN"/>
              </w:rPr>
              <w:t>ực hiện các hoạt động giáo dục cho HSSV trong các </w:t>
            </w:r>
            <w:r w:rsidRPr="0029583F">
              <w:rPr>
                <w:rFonts w:ascii="Times New Roman" w:eastAsia="Times New Roman" w:hAnsi="Times New Roman" w:cs="Times New Roman"/>
                <w:color w:val="333333"/>
                <w:sz w:val="28"/>
                <w:szCs w:val="28"/>
              </w:rPr>
              <w:t>cơ </w:t>
            </w:r>
            <w:r w:rsidRPr="0029583F">
              <w:rPr>
                <w:rFonts w:ascii="Times New Roman" w:eastAsia="Times New Roman" w:hAnsi="Times New Roman" w:cs="Times New Roman"/>
                <w:color w:val="333333"/>
                <w:sz w:val="28"/>
                <w:szCs w:val="28"/>
                <w:lang w:val="vi-VN"/>
              </w:rPr>
              <w:t>sở giáo dục, đào tạo</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 năm 2016</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Công văn hướng d</w:t>
            </w:r>
            <w:r w:rsidRPr="0029583F">
              <w:rPr>
                <w:rFonts w:ascii="Times New Roman" w:eastAsia="Times New Roman" w:hAnsi="Times New Roman" w:cs="Times New Roman"/>
                <w:color w:val="333333"/>
                <w:sz w:val="28"/>
                <w:szCs w:val="28"/>
              </w:rPr>
              <w:t>ẫ</w:t>
            </w:r>
            <w:r w:rsidRPr="0029583F">
              <w:rPr>
                <w:rFonts w:ascii="Times New Roman" w:eastAsia="Times New Roman" w:hAnsi="Times New Roman" w:cs="Times New Roman"/>
                <w:color w:val="333333"/>
                <w:sz w:val="28"/>
                <w:szCs w:val="28"/>
                <w:lang w:val="vi-VN"/>
              </w:rPr>
              <w:t>n của Bộ GD&amp;ĐT</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 các vụ bậc học trực thuộc Bộ GD&amp;ĐT</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Xây dựng </w:t>
            </w: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 thực hiện</w:t>
            </w:r>
            <w:r w:rsidRPr="0029583F">
              <w:rPr>
                <w:rFonts w:ascii="Times New Roman" w:eastAsia="Times New Roman" w:hAnsi="Times New Roman" w:cs="Times New Roman"/>
                <w:color w:val="333333"/>
                <w:sz w:val="28"/>
                <w:szCs w:val="28"/>
                <w:shd w:val="clear" w:color="auto" w:fill="FFFFFF"/>
                <w:lang w:val="vi-VN"/>
              </w:rPr>
              <w:t>Quyết</w:t>
            </w:r>
            <w:r w:rsidRPr="0029583F">
              <w:rPr>
                <w:rFonts w:ascii="Times New Roman" w:eastAsia="Times New Roman" w:hAnsi="Times New Roman" w:cs="Times New Roman"/>
                <w:color w:val="333333"/>
                <w:sz w:val="28"/>
                <w:szCs w:val="28"/>
                <w:lang w:val="vi-VN"/>
              </w:rPr>
              <w:t> định 1501 của các sở GD&amp;ĐT, cơ sở giáo dục, đào tạo</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 năm 2016</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Kế hoạch</w:t>
            </w:r>
            <w:r w:rsidRPr="0029583F">
              <w:rPr>
                <w:rFonts w:ascii="Times New Roman" w:eastAsia="Times New Roman" w:hAnsi="Times New Roman" w:cs="Times New Roman"/>
                <w:color w:val="333333"/>
                <w:sz w:val="28"/>
                <w:szCs w:val="28"/>
                <w:lang w:val="vi-VN"/>
              </w:rPr>
              <w:t>của các sở GD&amp;ĐT, cơ sở giáo dục, đào tạo</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sở GD&amp;ĐT, cơ sở giáo dục, đào tạo</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sở, ban ngành địa phương</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4.</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Tuyên </w:t>
            </w:r>
            <w:r w:rsidRPr="0029583F">
              <w:rPr>
                <w:rFonts w:ascii="Times New Roman" w:eastAsia="Times New Roman" w:hAnsi="Times New Roman" w:cs="Times New Roman"/>
                <w:color w:val="333333"/>
                <w:sz w:val="28"/>
                <w:szCs w:val="28"/>
              </w:rPr>
              <w:t>truyền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giáo dục lý tưởng cách mạng, đạo đức lối sống cho </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SSV</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w:t>
            </w:r>
            <w:r w:rsidRPr="0029583F">
              <w:rPr>
                <w:rFonts w:ascii="Times New Roman" w:eastAsia="Times New Roman" w:hAnsi="Times New Roman" w:cs="Times New Roman"/>
                <w:color w:val="333333"/>
                <w:sz w:val="28"/>
                <w:szCs w:val="28"/>
              </w:rPr>
              <w:t>ằ</w:t>
            </w:r>
            <w:r w:rsidRPr="0029583F">
              <w:rPr>
                <w:rFonts w:ascii="Times New Roman" w:eastAsia="Times New Roman" w:hAnsi="Times New Roman" w:cs="Times New Roman"/>
                <w:color w:val="333333"/>
                <w:sz w:val="28"/>
                <w:szCs w:val="28"/>
                <w:lang w:val="vi-VN"/>
              </w:rPr>
              <w:t>ng năm</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Kịch bản truy</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n thông</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 Văn phòng Bộ</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Đài Truy</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n hình Việt Nam, các cơ quan truyền thông Trung ương, địa phương</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5.</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Xây dựng tiêu chí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giáo dục lý tưởng cách mạng, đạo đức, lối sống văn hóa đối </w:t>
            </w:r>
            <w:r w:rsidRPr="0029583F">
              <w:rPr>
                <w:rFonts w:ascii="Times New Roman" w:eastAsia="Times New Roman" w:hAnsi="Times New Roman" w:cs="Times New Roman"/>
                <w:color w:val="333333"/>
                <w:sz w:val="28"/>
                <w:szCs w:val="28"/>
                <w:shd w:val="clear" w:color="auto" w:fill="FFFFFF"/>
                <w:lang w:val="vi-VN"/>
              </w:rPr>
              <w:t>với</w:t>
            </w:r>
            <w:r w:rsidRPr="0029583F">
              <w:rPr>
                <w:rFonts w:ascii="Times New Roman" w:eastAsia="Times New Roman" w:hAnsi="Times New Roman" w:cs="Times New Roman"/>
                <w:color w:val="333333"/>
                <w:sz w:val="28"/>
                <w:szCs w:val="28"/>
                <w:lang w:val="vi-VN"/>
              </w:rPr>
              <w:t> HSSV trong các cơ s</w:t>
            </w:r>
            <w:r w:rsidRPr="0029583F">
              <w:rPr>
                <w:rFonts w:ascii="Times New Roman" w:eastAsia="Times New Roman" w:hAnsi="Times New Roman" w:cs="Times New Roman"/>
                <w:color w:val="333333"/>
                <w:sz w:val="28"/>
                <w:szCs w:val="28"/>
              </w:rPr>
              <w:t>ở</w:t>
            </w:r>
            <w:r w:rsidRPr="0029583F">
              <w:rPr>
                <w:rFonts w:ascii="Times New Roman" w:eastAsia="Times New Roman" w:hAnsi="Times New Roman" w:cs="Times New Roman"/>
                <w:color w:val="333333"/>
                <w:sz w:val="28"/>
                <w:szCs w:val="28"/>
                <w:lang w:val="vi-VN"/>
              </w:rPr>
              <w:t> GD&amp;ĐT</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II năm 2016</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Thông tư của Bộ trưởng Bộ GD&amp;ĐT</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 các đơn vị trực thuộc Bộ GD&amp;ĐT</w:t>
            </w:r>
          </w:p>
        </w:tc>
      </w:tr>
      <w:tr w:rsidR="0029583F" w:rsidRPr="0029583F" w:rsidTr="0029583F">
        <w:tc>
          <w:tcPr>
            <w:tcW w:w="387"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6.</w:t>
            </w:r>
          </w:p>
        </w:tc>
        <w:tc>
          <w:tcPr>
            <w:tcW w:w="28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Tham mưu ban hành </w:t>
            </w:r>
            <w:r w:rsidRPr="0029583F">
              <w:rPr>
                <w:rFonts w:ascii="Times New Roman" w:eastAsia="Times New Roman" w:hAnsi="Times New Roman" w:cs="Times New Roman"/>
                <w:color w:val="333333"/>
                <w:sz w:val="28"/>
                <w:szCs w:val="28"/>
                <w:shd w:val="clear" w:color="auto" w:fill="FFFFFF"/>
                <w:lang w:val="vi-VN"/>
              </w:rPr>
              <w:t>Quyết</w:t>
            </w:r>
            <w:r w:rsidRPr="0029583F">
              <w:rPr>
                <w:rFonts w:ascii="Times New Roman" w:eastAsia="Times New Roman" w:hAnsi="Times New Roman" w:cs="Times New Roman"/>
                <w:color w:val="333333"/>
                <w:sz w:val="28"/>
                <w:szCs w:val="28"/>
                <w:lang w:val="vi-VN"/>
              </w:rPr>
              <w:t>định của Thủ tướng </w:t>
            </w:r>
            <w:r w:rsidRPr="0029583F">
              <w:rPr>
                <w:rFonts w:ascii="Times New Roman" w:eastAsia="Times New Roman" w:hAnsi="Times New Roman" w:cs="Times New Roman"/>
                <w:color w:val="333333"/>
                <w:sz w:val="28"/>
                <w:szCs w:val="28"/>
                <w:shd w:val="clear" w:color="auto" w:fill="FFFFFF"/>
                <w:lang w:val="vi-VN"/>
              </w:rPr>
              <w:t>Chính phủ</w:t>
            </w:r>
            <w:r w:rsidRPr="0029583F">
              <w:rPr>
                <w:rFonts w:ascii="Times New Roman" w:eastAsia="Times New Roman" w:hAnsi="Times New Roman" w:cs="Times New Roman"/>
                <w:color w:val="333333"/>
                <w:sz w:val="28"/>
                <w:szCs w:val="28"/>
                <w:lang w:val="vi-VN"/>
              </w:rPr>
              <w:t> về chế độ, chính sách cho giáo viên làm Tổng phụ trách Đội Thiếu niên Tiền phong Hồ Chí Minh trong các trường phổ thông</w:t>
            </w:r>
          </w:p>
        </w:tc>
        <w:tc>
          <w:tcPr>
            <w:tcW w:w="804"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II năm 2016</w:t>
            </w:r>
          </w:p>
        </w:tc>
        <w:tc>
          <w:tcPr>
            <w:tcW w:w="1280"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Quyết định của Thủ t</w:t>
            </w:r>
            <w:r w:rsidRPr="0029583F">
              <w:rPr>
                <w:rFonts w:ascii="Times New Roman" w:eastAsia="Times New Roman" w:hAnsi="Times New Roman" w:cs="Times New Roman"/>
                <w:color w:val="333333"/>
                <w:sz w:val="28"/>
                <w:szCs w:val="28"/>
                <w:shd w:val="clear" w:color="auto" w:fill="FFFFFF"/>
                <w:lang w:val="vi-VN"/>
              </w:rPr>
              <w:t>ướ</w:t>
            </w:r>
            <w:r w:rsidRPr="0029583F">
              <w:rPr>
                <w:rFonts w:ascii="Times New Roman" w:eastAsia="Times New Roman" w:hAnsi="Times New Roman" w:cs="Times New Roman"/>
                <w:color w:val="333333"/>
                <w:sz w:val="28"/>
                <w:szCs w:val="28"/>
                <w:lang w:val="vi-VN"/>
              </w:rPr>
              <w:t>ng Chính phủ</w:t>
            </w:r>
          </w:p>
        </w:tc>
        <w:tc>
          <w:tcPr>
            <w:tcW w:w="1568" w:type="dxa"/>
            <w:tcBorders>
              <w:top w:val="single" w:sz="8" w:space="0" w:color="auto"/>
              <w:left w:val="single" w:sz="8" w:space="0" w:color="auto"/>
              <w:bottom w:val="nil"/>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Cục Nhà giáo và Cán bộ QLCSGD</w:t>
            </w:r>
          </w:p>
        </w:tc>
        <w:tc>
          <w:tcPr>
            <w:tcW w:w="1774" w:type="dxa"/>
            <w:tcBorders>
              <w:top w:val="single" w:sz="8" w:space="0" w:color="auto"/>
              <w:left w:val="single" w:sz="8" w:space="0" w:color="auto"/>
              <w:bottom w:val="nil"/>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Trung ương Đoàn TNCS H</w:t>
            </w:r>
            <w:r w:rsidRPr="0029583F">
              <w:rPr>
                <w:rFonts w:ascii="Times New Roman" w:eastAsia="Times New Roman" w:hAnsi="Times New Roman" w:cs="Times New Roman"/>
                <w:color w:val="333333"/>
                <w:sz w:val="28"/>
                <w:szCs w:val="28"/>
              </w:rPr>
              <w:t>ồ </w:t>
            </w:r>
            <w:r w:rsidRPr="0029583F">
              <w:rPr>
                <w:rFonts w:ascii="Times New Roman" w:eastAsia="Times New Roman" w:hAnsi="Times New Roman" w:cs="Times New Roman"/>
                <w:color w:val="333333"/>
                <w:sz w:val="28"/>
                <w:szCs w:val="28"/>
                <w:lang w:val="vi-VN"/>
              </w:rPr>
              <w:t>Chí Minh, Vụ Công tác HSSV, Vụ Tổ chức cán bộ</w:t>
            </w:r>
          </w:p>
        </w:tc>
      </w:tr>
      <w:tr w:rsidR="0029583F" w:rsidRPr="0029583F" w:rsidTr="0029583F">
        <w:tc>
          <w:tcPr>
            <w:tcW w:w="387" w:type="dxa"/>
            <w:tcBorders>
              <w:top w:val="single" w:sz="8" w:space="0" w:color="auto"/>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7.</w:t>
            </w:r>
          </w:p>
        </w:tc>
        <w:tc>
          <w:tcPr>
            <w:tcW w:w="2880" w:type="dxa"/>
            <w:tcBorders>
              <w:top w:val="single" w:sz="8" w:space="0" w:color="auto"/>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Bi</w:t>
            </w:r>
            <w:r w:rsidRPr="0029583F">
              <w:rPr>
                <w:rFonts w:ascii="Times New Roman" w:eastAsia="Times New Roman" w:hAnsi="Times New Roman" w:cs="Times New Roman"/>
                <w:color w:val="333333"/>
                <w:sz w:val="28"/>
                <w:szCs w:val="28"/>
              </w:rPr>
              <w:t>ê</w:t>
            </w:r>
            <w:r w:rsidRPr="0029583F">
              <w:rPr>
                <w:rFonts w:ascii="Times New Roman" w:eastAsia="Times New Roman" w:hAnsi="Times New Roman" w:cs="Times New Roman"/>
                <w:color w:val="333333"/>
                <w:sz w:val="28"/>
                <w:szCs w:val="28"/>
                <w:lang w:val="vi-VN"/>
              </w:rPr>
              <w:t xml:space="preserve">n soạn tài liệu đọc thêm về “Học tập và làm </w:t>
            </w:r>
            <w:r w:rsidRPr="0029583F">
              <w:rPr>
                <w:rFonts w:ascii="Times New Roman" w:eastAsia="Times New Roman" w:hAnsi="Times New Roman" w:cs="Times New Roman"/>
                <w:color w:val="333333"/>
                <w:sz w:val="28"/>
                <w:szCs w:val="28"/>
                <w:lang w:val="vi-VN"/>
              </w:rPr>
              <w:lastRenderedPageBreak/>
              <w:t>theo tấm gư</w:t>
            </w:r>
            <w:r w:rsidRPr="0029583F">
              <w:rPr>
                <w:rFonts w:ascii="Times New Roman" w:eastAsia="Times New Roman" w:hAnsi="Times New Roman" w:cs="Times New Roman"/>
                <w:color w:val="333333"/>
                <w:sz w:val="28"/>
                <w:szCs w:val="28"/>
              </w:rPr>
              <w:t>ơ</w:t>
            </w:r>
            <w:r w:rsidRPr="0029583F">
              <w:rPr>
                <w:rFonts w:ascii="Times New Roman" w:eastAsia="Times New Roman" w:hAnsi="Times New Roman" w:cs="Times New Roman"/>
                <w:color w:val="333333"/>
                <w:sz w:val="28"/>
                <w:szCs w:val="28"/>
                <w:lang w:val="vi-VN"/>
              </w:rPr>
              <w:t>ng đạo đức H</w:t>
            </w:r>
            <w:r w:rsidRPr="0029583F">
              <w:rPr>
                <w:rFonts w:ascii="Times New Roman" w:eastAsia="Times New Roman" w:hAnsi="Times New Roman" w:cs="Times New Roman"/>
                <w:color w:val="333333"/>
                <w:sz w:val="28"/>
                <w:szCs w:val="28"/>
              </w:rPr>
              <w:t>ồ </w:t>
            </w:r>
            <w:r w:rsidRPr="0029583F">
              <w:rPr>
                <w:rFonts w:ascii="Times New Roman" w:eastAsia="Times New Roman" w:hAnsi="Times New Roman" w:cs="Times New Roman"/>
                <w:color w:val="333333"/>
                <w:sz w:val="28"/>
                <w:szCs w:val="28"/>
                <w:lang w:val="vi-VN"/>
              </w:rPr>
              <w:t>Chí Minh” sử dụng trong các cơ sở </w:t>
            </w:r>
            <w:r w:rsidRPr="0029583F">
              <w:rPr>
                <w:rFonts w:ascii="Times New Roman" w:eastAsia="Times New Roman" w:hAnsi="Times New Roman" w:cs="Times New Roman"/>
                <w:color w:val="333333"/>
                <w:sz w:val="28"/>
                <w:szCs w:val="28"/>
              </w:rPr>
              <w:t>g</w:t>
            </w:r>
            <w:r w:rsidRPr="0029583F">
              <w:rPr>
                <w:rFonts w:ascii="Times New Roman" w:eastAsia="Times New Roman" w:hAnsi="Times New Roman" w:cs="Times New Roman"/>
                <w:color w:val="333333"/>
                <w:sz w:val="28"/>
                <w:szCs w:val="28"/>
                <w:lang w:val="vi-VN"/>
              </w:rPr>
              <w:t>iáo</w:t>
            </w:r>
            <w:r w:rsidRPr="0029583F">
              <w:rPr>
                <w:rFonts w:ascii="Times New Roman" w:eastAsia="Times New Roman" w:hAnsi="Times New Roman" w:cs="Times New Roman"/>
                <w:color w:val="333333"/>
                <w:sz w:val="28"/>
                <w:szCs w:val="28"/>
              </w:rPr>
              <w:t>d</w:t>
            </w:r>
            <w:r w:rsidRPr="0029583F">
              <w:rPr>
                <w:rFonts w:ascii="Times New Roman" w:eastAsia="Times New Roman" w:hAnsi="Times New Roman" w:cs="Times New Roman"/>
                <w:color w:val="333333"/>
                <w:sz w:val="28"/>
                <w:szCs w:val="28"/>
                <w:lang w:val="vi-VN"/>
              </w:rPr>
              <w:t>ục theo tinh thần Chỉ thị 03 của Bộ Chính trị</w:t>
            </w:r>
          </w:p>
        </w:tc>
        <w:tc>
          <w:tcPr>
            <w:tcW w:w="804" w:type="dxa"/>
            <w:tcBorders>
              <w:top w:val="single" w:sz="8" w:space="0" w:color="auto"/>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Quý II, III năm </w:t>
            </w:r>
            <w:r w:rsidRPr="0029583F">
              <w:rPr>
                <w:rFonts w:ascii="Times New Roman" w:eastAsia="Times New Roman" w:hAnsi="Times New Roman" w:cs="Times New Roman"/>
                <w:color w:val="333333"/>
                <w:sz w:val="28"/>
                <w:szCs w:val="28"/>
                <w:lang w:val="vi-VN"/>
              </w:rPr>
              <w:lastRenderedPageBreak/>
              <w:t>2016</w:t>
            </w:r>
          </w:p>
        </w:tc>
        <w:tc>
          <w:tcPr>
            <w:tcW w:w="1280" w:type="dxa"/>
            <w:tcBorders>
              <w:top w:val="single" w:sz="8" w:space="0" w:color="auto"/>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Tài li</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u tham khảo</w:t>
            </w:r>
          </w:p>
        </w:tc>
        <w:tc>
          <w:tcPr>
            <w:tcW w:w="1568" w:type="dxa"/>
            <w:tcBorders>
              <w:top w:val="single" w:sz="8" w:space="0" w:color="auto"/>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xml:space="preserve">NXB Giáo dục Việt </w:t>
            </w:r>
            <w:r w:rsidRPr="0029583F">
              <w:rPr>
                <w:rFonts w:ascii="Times New Roman" w:eastAsia="Times New Roman" w:hAnsi="Times New Roman" w:cs="Times New Roman"/>
                <w:color w:val="333333"/>
                <w:sz w:val="28"/>
                <w:szCs w:val="28"/>
                <w:lang w:val="vi-VN"/>
              </w:rPr>
              <w:lastRenderedPageBreak/>
              <w:t>Nam</w:t>
            </w:r>
          </w:p>
        </w:tc>
        <w:tc>
          <w:tcPr>
            <w:tcW w:w="177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Ban Tuyên giáo </w:t>
            </w:r>
            <w:r w:rsidRPr="0029583F">
              <w:rPr>
                <w:rFonts w:ascii="Times New Roman" w:eastAsia="Times New Roman" w:hAnsi="Times New Roman" w:cs="Times New Roman"/>
                <w:color w:val="333333"/>
                <w:sz w:val="28"/>
                <w:szCs w:val="28"/>
                <w:lang w:val="vi-VN"/>
              </w:rPr>
              <w:lastRenderedPageBreak/>
              <w:t>Trung </w:t>
            </w:r>
            <w:r w:rsidRPr="0029583F">
              <w:rPr>
                <w:rFonts w:ascii="Times New Roman" w:eastAsia="Times New Roman" w:hAnsi="Times New Roman" w:cs="Times New Roman"/>
                <w:color w:val="333333"/>
                <w:sz w:val="28"/>
                <w:szCs w:val="28"/>
                <w:shd w:val="clear" w:color="auto" w:fill="FFFFFF"/>
                <w:lang w:val="vi-VN"/>
              </w:rPr>
              <w:t>ươ</w:t>
            </w:r>
            <w:r w:rsidRPr="0029583F">
              <w:rPr>
                <w:rFonts w:ascii="Times New Roman" w:eastAsia="Times New Roman" w:hAnsi="Times New Roman" w:cs="Times New Roman"/>
                <w:color w:val="333333"/>
                <w:sz w:val="28"/>
                <w:szCs w:val="28"/>
                <w:lang w:val="vi-VN"/>
              </w:rPr>
              <w:t>ng, Vụ Công tác HSSV, các </w:t>
            </w:r>
            <w:r w:rsidRPr="0029583F">
              <w:rPr>
                <w:rFonts w:ascii="Times New Roman" w:eastAsia="Times New Roman" w:hAnsi="Times New Roman" w:cs="Times New Roman"/>
                <w:color w:val="333333"/>
                <w:sz w:val="28"/>
                <w:szCs w:val="28"/>
                <w:shd w:val="clear" w:color="auto" w:fill="FFFFFF"/>
                <w:lang w:val="vi-VN"/>
              </w:rPr>
              <w:t>đơn vị</w:t>
            </w:r>
            <w:r w:rsidRPr="0029583F">
              <w:rPr>
                <w:rFonts w:ascii="Times New Roman" w:eastAsia="Times New Roman" w:hAnsi="Times New Roman" w:cs="Times New Roman"/>
                <w:color w:val="333333"/>
                <w:sz w:val="28"/>
                <w:szCs w:val="28"/>
                <w:lang w:val="vi-VN"/>
              </w:rPr>
              <w:t> tr</w:t>
            </w:r>
            <w:r w:rsidRPr="0029583F">
              <w:rPr>
                <w:rFonts w:ascii="Times New Roman" w:eastAsia="Times New Roman" w:hAnsi="Times New Roman" w:cs="Times New Roman"/>
                <w:color w:val="333333"/>
                <w:sz w:val="28"/>
                <w:szCs w:val="28"/>
              </w:rPr>
              <w:t>ự</w:t>
            </w:r>
            <w:r w:rsidRPr="0029583F">
              <w:rPr>
                <w:rFonts w:ascii="Times New Roman" w:eastAsia="Times New Roman" w:hAnsi="Times New Roman" w:cs="Times New Roman"/>
                <w:color w:val="333333"/>
                <w:sz w:val="28"/>
                <w:szCs w:val="28"/>
                <w:lang w:val="vi-VN"/>
              </w:rPr>
              <w:t>c thu</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c B</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8.</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giáo viên, cán bộ quản lý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l</w:t>
            </w:r>
            <w:r w:rsidRPr="0029583F">
              <w:rPr>
                <w:rFonts w:ascii="Times New Roman" w:eastAsia="Times New Roman" w:hAnsi="Times New Roman" w:cs="Times New Roman"/>
                <w:color w:val="333333"/>
                <w:sz w:val="28"/>
                <w:szCs w:val="28"/>
              </w:rPr>
              <w:t>ồ</w:t>
            </w:r>
            <w:r w:rsidRPr="0029583F">
              <w:rPr>
                <w:rFonts w:ascii="Times New Roman" w:eastAsia="Times New Roman" w:hAnsi="Times New Roman" w:cs="Times New Roman"/>
                <w:color w:val="333333"/>
                <w:sz w:val="28"/>
                <w:szCs w:val="28"/>
                <w:lang w:val="vi-VN"/>
              </w:rPr>
              <w:t>ng ghép tích h</w:t>
            </w:r>
            <w:r w:rsidRPr="0029583F">
              <w:rPr>
                <w:rFonts w:ascii="Times New Roman" w:eastAsia="Times New Roman" w:hAnsi="Times New Roman" w:cs="Times New Roman"/>
                <w:color w:val="333333"/>
                <w:sz w:val="28"/>
                <w:szCs w:val="28"/>
              </w:rPr>
              <w:t>ợ</w:t>
            </w:r>
            <w:r w:rsidRPr="0029583F">
              <w:rPr>
                <w:rFonts w:ascii="Times New Roman" w:eastAsia="Times New Roman" w:hAnsi="Times New Roman" w:cs="Times New Roman"/>
                <w:color w:val="333333"/>
                <w:sz w:val="28"/>
                <w:szCs w:val="28"/>
                <w:lang w:val="vi-VN"/>
              </w:rPr>
              <w:t>p nội dung giáo dục giá trị sống, kỹ năng sống vào chương trình Giáo dục mầm non cho cán bộ quản lý và giáo viên mầm non</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III 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M</w:t>
            </w:r>
            <w:r w:rsidRPr="0029583F">
              <w:rPr>
                <w:rFonts w:ascii="Times New Roman" w:eastAsia="Times New Roman" w:hAnsi="Times New Roman" w:cs="Times New Roman"/>
                <w:color w:val="333333"/>
                <w:sz w:val="28"/>
                <w:szCs w:val="28"/>
              </w:rPr>
              <w:t>ầ</w:t>
            </w:r>
            <w:r w:rsidRPr="0029583F">
              <w:rPr>
                <w:rFonts w:ascii="Times New Roman" w:eastAsia="Times New Roman" w:hAnsi="Times New Roman" w:cs="Times New Roman"/>
                <w:color w:val="333333"/>
                <w:sz w:val="28"/>
                <w:szCs w:val="28"/>
                <w:lang w:val="vi-VN"/>
              </w:rPr>
              <w:t>m non</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Trường ĐHSP Hà Nội, Vụ Công tác HSSV, Viện KHGD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9.</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Biên soạn tài liệu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giáo dục đạo đức, l</w:t>
            </w:r>
            <w:r w:rsidRPr="0029583F">
              <w:rPr>
                <w:rFonts w:ascii="Times New Roman" w:eastAsia="Times New Roman" w:hAnsi="Times New Roman" w:cs="Times New Roman"/>
                <w:color w:val="333333"/>
                <w:sz w:val="28"/>
                <w:szCs w:val="28"/>
              </w:rPr>
              <w:t>ố</w:t>
            </w:r>
            <w:r w:rsidRPr="0029583F">
              <w:rPr>
                <w:rFonts w:ascii="Times New Roman" w:eastAsia="Times New Roman" w:hAnsi="Times New Roman" w:cs="Times New Roman"/>
                <w:color w:val="333333"/>
                <w:sz w:val="28"/>
                <w:szCs w:val="28"/>
                <w:lang w:val="vi-VN"/>
              </w:rPr>
              <w:t>i s</w:t>
            </w:r>
            <w:r w:rsidRPr="0029583F">
              <w:rPr>
                <w:rFonts w:ascii="Times New Roman" w:eastAsia="Times New Roman" w:hAnsi="Times New Roman" w:cs="Times New Roman"/>
                <w:color w:val="333333"/>
                <w:sz w:val="28"/>
                <w:szCs w:val="28"/>
              </w:rPr>
              <w:t>ố</w:t>
            </w:r>
            <w:r w:rsidRPr="0029583F">
              <w:rPr>
                <w:rFonts w:ascii="Times New Roman" w:eastAsia="Times New Roman" w:hAnsi="Times New Roman" w:cs="Times New Roman"/>
                <w:color w:val="333333"/>
                <w:sz w:val="28"/>
                <w:szCs w:val="28"/>
                <w:lang w:val="vi-VN"/>
              </w:rPr>
              <w:t>ng văn hóa và kỹ năng sống cho học sinh, sinh viên</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IV 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Bộ tài liệu giáo dục đạo đức, lối sống văn hóa, Bộ tài liệu thực hành kỹ năng sống</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 NXB GDVN</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Viện KHGD Việt Nam, các Vụ bậc học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10.</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Xây dự</w:t>
            </w:r>
            <w:r w:rsidRPr="0029583F">
              <w:rPr>
                <w:rFonts w:ascii="Times New Roman" w:eastAsia="Times New Roman" w:hAnsi="Times New Roman" w:cs="Times New Roman"/>
                <w:color w:val="333333"/>
                <w:sz w:val="28"/>
                <w:szCs w:val="28"/>
              </w:rPr>
              <w:t>ng chuyên </w:t>
            </w:r>
            <w:r w:rsidRPr="0029583F">
              <w:rPr>
                <w:rFonts w:ascii="Times New Roman" w:eastAsia="Times New Roman" w:hAnsi="Times New Roman" w:cs="Times New Roman"/>
                <w:color w:val="333333"/>
                <w:sz w:val="28"/>
                <w:szCs w:val="28"/>
                <w:lang w:val="vi-VN"/>
              </w:rPr>
              <w:t>Mục về giáo dục lý tưởng cách mạng, đạo đức, lối sống cho HSSV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IV 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Chuyên Mục bài vi</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t về Gương Người tốt - Việc tốt, Phong trào thi đua của ngành và các phong trào thi đua yêu nước</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Giáo dục và Th</w:t>
            </w:r>
            <w:r w:rsidRPr="0029583F">
              <w:rPr>
                <w:rFonts w:ascii="Times New Roman" w:eastAsia="Times New Roman" w:hAnsi="Times New Roman" w:cs="Times New Roman"/>
                <w:color w:val="333333"/>
                <w:sz w:val="28"/>
                <w:szCs w:val="28"/>
              </w:rPr>
              <w:t>ờ</w:t>
            </w:r>
            <w:r w:rsidRPr="0029583F">
              <w:rPr>
                <w:rFonts w:ascii="Times New Roman" w:eastAsia="Times New Roman" w:hAnsi="Times New Roman" w:cs="Times New Roman"/>
                <w:color w:val="333333"/>
                <w:sz w:val="28"/>
                <w:szCs w:val="28"/>
                <w:lang w:val="vi-VN"/>
              </w:rPr>
              <w:t>i đại, Văn phòng Bộ</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 và các đơn vị thuộc Bộ, Website các sở GD&amp;ĐT, cơ sở giáo dục, đào tạo</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11.</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ập huấn giáo viên cốt cán về tích h</w:t>
            </w:r>
            <w:r w:rsidRPr="0029583F">
              <w:rPr>
                <w:rFonts w:ascii="Times New Roman" w:eastAsia="Times New Roman" w:hAnsi="Times New Roman" w:cs="Times New Roman"/>
                <w:color w:val="333333"/>
                <w:sz w:val="28"/>
                <w:szCs w:val="28"/>
              </w:rPr>
              <w:t>ợ</w:t>
            </w:r>
            <w:r w:rsidRPr="0029583F">
              <w:rPr>
                <w:rFonts w:ascii="Times New Roman" w:eastAsia="Times New Roman" w:hAnsi="Times New Roman" w:cs="Times New Roman"/>
                <w:color w:val="333333"/>
                <w:sz w:val="28"/>
                <w:szCs w:val="28"/>
                <w:lang w:val="vi-VN"/>
              </w:rPr>
              <w:t>p giáo dục lý tưởng cách mạng, đạo đức, lối sống cho học viên các trung tâm giáo dục thường xuyên qua các giá trị văn hóa truyền thống và các hoạt động trải nghiệm sáng tạo</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Quý IV 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giáo viên, Báo cáo kết quả</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Thường xuyên</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Trường ĐHSP Hà Nội, Vụ Công tác HSSV, Vụ GD Trung học, Viện KHGD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12.</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 xml:space="preserve">n nâng cao trình </w:t>
            </w:r>
            <w:r w:rsidRPr="0029583F">
              <w:rPr>
                <w:rFonts w:ascii="Times New Roman" w:eastAsia="Times New Roman" w:hAnsi="Times New Roman" w:cs="Times New Roman"/>
                <w:color w:val="333333"/>
                <w:sz w:val="28"/>
                <w:szCs w:val="28"/>
                <w:lang w:val="vi-VN"/>
              </w:rPr>
              <w:lastRenderedPageBreak/>
              <w:t>độ,</w:t>
            </w:r>
            <w:r w:rsidRPr="0029583F">
              <w:rPr>
                <w:rFonts w:ascii="Times New Roman" w:eastAsia="Times New Roman" w:hAnsi="Times New Roman" w:cs="Times New Roman"/>
                <w:color w:val="333333"/>
                <w:sz w:val="28"/>
                <w:szCs w:val="28"/>
              </w:rPr>
              <w:t>phẩm chất </w:t>
            </w:r>
            <w:r w:rsidRPr="0029583F">
              <w:rPr>
                <w:rFonts w:ascii="Times New Roman" w:eastAsia="Times New Roman" w:hAnsi="Times New Roman" w:cs="Times New Roman"/>
                <w:color w:val="333333"/>
                <w:sz w:val="28"/>
                <w:szCs w:val="28"/>
                <w:lang w:val="vi-VN"/>
              </w:rPr>
              <w:t>năng lực, bản lĩnh n</w:t>
            </w:r>
            <w:r w:rsidRPr="0029583F">
              <w:rPr>
                <w:rFonts w:ascii="Times New Roman" w:eastAsia="Times New Roman" w:hAnsi="Times New Roman" w:cs="Times New Roman"/>
                <w:color w:val="333333"/>
                <w:sz w:val="28"/>
                <w:szCs w:val="28"/>
              </w:rPr>
              <w:t>g</w:t>
            </w:r>
            <w:r w:rsidRPr="0029583F">
              <w:rPr>
                <w:rFonts w:ascii="Times New Roman" w:eastAsia="Times New Roman" w:hAnsi="Times New Roman" w:cs="Times New Roman"/>
                <w:color w:val="333333"/>
                <w:sz w:val="28"/>
                <w:szCs w:val="28"/>
                <w:lang w:val="vi-VN"/>
              </w:rPr>
              <w:t>h</w:t>
            </w:r>
            <w:r w:rsidRPr="0029583F">
              <w:rPr>
                <w:rFonts w:ascii="Times New Roman" w:eastAsia="Times New Roman" w:hAnsi="Times New Roman" w:cs="Times New Roman"/>
                <w:color w:val="333333"/>
                <w:sz w:val="28"/>
                <w:szCs w:val="28"/>
              </w:rPr>
              <w:t>ề </w:t>
            </w:r>
            <w:r w:rsidRPr="0029583F">
              <w:rPr>
                <w:rFonts w:ascii="Times New Roman" w:eastAsia="Times New Roman" w:hAnsi="Times New Roman" w:cs="Times New Roman"/>
                <w:color w:val="333333"/>
                <w:sz w:val="28"/>
                <w:szCs w:val="28"/>
                <w:lang w:val="vi-VN"/>
              </w:rPr>
              <w:t>nghiệp của đội ngũ giáo viên Giáo dục chính trị các trường cao đ</w:t>
            </w:r>
            <w:r w:rsidRPr="0029583F">
              <w:rPr>
                <w:rFonts w:ascii="Times New Roman" w:eastAsia="Times New Roman" w:hAnsi="Times New Roman" w:cs="Times New Roman"/>
                <w:color w:val="333333"/>
                <w:sz w:val="28"/>
                <w:szCs w:val="28"/>
              </w:rPr>
              <w:t>ẳ</w:t>
            </w:r>
            <w:r w:rsidRPr="0029583F">
              <w:rPr>
                <w:rFonts w:ascii="Times New Roman" w:eastAsia="Times New Roman" w:hAnsi="Times New Roman" w:cs="Times New Roman"/>
                <w:color w:val="333333"/>
                <w:sz w:val="28"/>
                <w:szCs w:val="28"/>
                <w:lang w:val="vi-VN"/>
              </w:rPr>
              <w:t>ng, trung cấp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Quý IV </w:t>
            </w:r>
            <w:r w:rsidRPr="0029583F">
              <w:rPr>
                <w:rFonts w:ascii="Times New Roman" w:eastAsia="Times New Roman" w:hAnsi="Times New Roman" w:cs="Times New Roman"/>
                <w:color w:val="333333"/>
                <w:sz w:val="28"/>
                <w:szCs w:val="28"/>
                <w:lang w:val="vi-VN"/>
              </w:rPr>
              <w:lastRenderedPageBreak/>
              <w:t>năm 2016,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Tài liệu tập </w:t>
            </w:r>
            <w:r w:rsidRPr="0029583F">
              <w:rPr>
                <w:rFonts w:ascii="Times New Roman" w:eastAsia="Times New Roman" w:hAnsi="Times New Roman" w:cs="Times New Roman"/>
                <w:color w:val="333333"/>
                <w:sz w:val="28"/>
                <w:szCs w:val="28"/>
                <w:lang w:val="vi-VN"/>
              </w:rPr>
              <w:lastRenderedPageBreak/>
              <w:t>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Báo cáo kết quả công tác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Vụ GD </w:t>
            </w:r>
            <w:r w:rsidRPr="0029583F">
              <w:rPr>
                <w:rFonts w:ascii="Times New Roman" w:eastAsia="Times New Roman" w:hAnsi="Times New Roman" w:cs="Times New Roman"/>
                <w:color w:val="333333"/>
                <w:sz w:val="28"/>
                <w:szCs w:val="28"/>
                <w:lang w:val="vi-VN"/>
              </w:rPr>
              <w:lastRenderedPageBreak/>
              <w:t>Chuyên nghiệp</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Ban Tuyên </w:t>
            </w:r>
            <w:r w:rsidRPr="0029583F">
              <w:rPr>
                <w:rFonts w:ascii="Times New Roman" w:eastAsia="Times New Roman" w:hAnsi="Times New Roman" w:cs="Times New Roman"/>
                <w:color w:val="333333"/>
                <w:sz w:val="28"/>
                <w:szCs w:val="28"/>
                <w:lang w:val="vi-VN"/>
              </w:rPr>
              <w:lastRenderedPageBreak/>
              <w:t>giáo Trung ương, 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13.</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Biên soạn </w:t>
            </w:r>
            <w:r w:rsidRPr="0029583F">
              <w:rPr>
                <w:rFonts w:ascii="Times New Roman" w:eastAsia="Times New Roman" w:hAnsi="Times New Roman" w:cs="Times New Roman"/>
                <w:color w:val="333333"/>
                <w:sz w:val="28"/>
                <w:szCs w:val="28"/>
                <w:shd w:val="clear" w:color="auto" w:fill="FFFFFF"/>
                <w:lang w:val="vi-VN"/>
              </w:rPr>
              <w:t>chương trình</w:t>
            </w:r>
            <w:r w:rsidRPr="0029583F">
              <w:rPr>
                <w:rFonts w:ascii="Times New Roman" w:eastAsia="Times New Roman" w:hAnsi="Times New Roman" w:cs="Times New Roman"/>
                <w:color w:val="333333"/>
                <w:sz w:val="28"/>
                <w:szCs w:val="28"/>
                <w:lang w:val="vi-VN"/>
              </w:rPr>
              <w:t>, giáo trình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m</w:t>
            </w:r>
            <w:r w:rsidRPr="0029583F">
              <w:rPr>
                <w:rFonts w:ascii="Times New Roman" w:eastAsia="Times New Roman" w:hAnsi="Times New Roman" w:cs="Times New Roman"/>
                <w:color w:val="333333"/>
                <w:sz w:val="28"/>
                <w:szCs w:val="28"/>
              </w:rPr>
              <w:t>ớ</w:t>
            </w:r>
            <w:r w:rsidRPr="0029583F">
              <w:rPr>
                <w:rFonts w:ascii="Times New Roman" w:eastAsia="Times New Roman" w:hAnsi="Times New Roman" w:cs="Times New Roman"/>
                <w:color w:val="333333"/>
                <w:sz w:val="28"/>
                <w:szCs w:val="28"/>
                <w:lang w:val="vi-VN"/>
              </w:rPr>
              <w:t>i việc giảng dạy các môn lý luận chính trị</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Chương trình, giáo trình</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Đại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14.</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Rà soát, sửa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w:t>
            </w:r>
            <w:r w:rsidRPr="0029583F">
              <w:rPr>
                <w:rFonts w:ascii="Times New Roman" w:eastAsia="Times New Roman" w:hAnsi="Times New Roman" w:cs="Times New Roman"/>
                <w:color w:val="333333"/>
                <w:sz w:val="28"/>
                <w:szCs w:val="28"/>
                <w:shd w:val="clear" w:color="auto" w:fill="FFFFFF"/>
                <w:lang w:val="vi-VN"/>
              </w:rPr>
              <w:t>bổ sung</w:t>
            </w:r>
            <w:r w:rsidRPr="0029583F">
              <w:rPr>
                <w:rFonts w:ascii="Times New Roman" w:eastAsia="Times New Roman" w:hAnsi="Times New Roman" w:cs="Times New Roman"/>
                <w:color w:val="333333"/>
                <w:sz w:val="28"/>
                <w:szCs w:val="28"/>
                <w:lang w:val="vi-VN"/>
              </w:rPr>
              <w:t>giáo trình Pháp luật đại cương cho sinh viên trong các cơ sở giáo dục đại học, cao đẳng, trung cấp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Giáo </w:t>
            </w:r>
            <w:r w:rsidRPr="0029583F">
              <w:rPr>
                <w:rFonts w:ascii="Times New Roman" w:eastAsia="Times New Roman" w:hAnsi="Times New Roman" w:cs="Times New Roman"/>
                <w:color w:val="333333"/>
                <w:sz w:val="28"/>
                <w:szCs w:val="28"/>
                <w:shd w:val="clear" w:color="auto" w:fill="FFFFFF"/>
                <w:lang w:val="vi-VN"/>
              </w:rPr>
              <w:t>trình</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Đại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Pháp ch</w:t>
            </w:r>
            <w:r w:rsidRPr="0029583F">
              <w:rPr>
                <w:rFonts w:ascii="Times New Roman" w:eastAsia="Times New Roman" w:hAnsi="Times New Roman" w:cs="Times New Roman"/>
                <w:color w:val="333333"/>
                <w:sz w:val="28"/>
                <w:szCs w:val="28"/>
              </w:rPr>
              <w:t>ế</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15.</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Hướng dẫn thực hiện công tác tư vấn tâm lý trong các trường phổ thông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Thông tư của Bộ trưởng Bộ 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Trung học, Cục Nhà giáo và Cán bộ QLCSGD, Viện KHGD Việt Nam, Vụ Pháp chế</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16</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Quy định </w:t>
            </w:r>
            <w:r w:rsidRPr="0029583F">
              <w:rPr>
                <w:rFonts w:ascii="Times New Roman" w:eastAsia="Times New Roman" w:hAnsi="Times New Roman" w:cs="Times New Roman"/>
                <w:color w:val="333333"/>
                <w:sz w:val="28"/>
                <w:szCs w:val="28"/>
              </w:rPr>
              <w:t>tổ </w:t>
            </w:r>
            <w:r w:rsidRPr="0029583F">
              <w:rPr>
                <w:rFonts w:ascii="Times New Roman" w:eastAsia="Times New Roman" w:hAnsi="Times New Roman" w:cs="Times New Roman"/>
                <w:color w:val="333333"/>
                <w:sz w:val="28"/>
                <w:szCs w:val="28"/>
                <w:lang w:val="vi-VN"/>
              </w:rPr>
              <w:t>chức các hoạt động văn hóa cho HSSV trong các </w:t>
            </w:r>
            <w:r w:rsidRPr="0029583F">
              <w:rPr>
                <w:rFonts w:ascii="Times New Roman" w:eastAsia="Times New Roman" w:hAnsi="Times New Roman" w:cs="Times New Roman"/>
                <w:color w:val="333333"/>
                <w:sz w:val="28"/>
                <w:szCs w:val="28"/>
              </w:rPr>
              <w:t>cơ sở </w:t>
            </w:r>
            <w:r w:rsidRPr="0029583F">
              <w:rPr>
                <w:rFonts w:ascii="Times New Roman" w:eastAsia="Times New Roman" w:hAnsi="Times New Roman" w:cs="Times New Roman"/>
                <w:color w:val="333333"/>
                <w:sz w:val="28"/>
                <w:szCs w:val="28"/>
                <w:lang w:val="vi-VN"/>
              </w:rPr>
              <w:t>giáo dục, đào tạo</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Thông tư của Bộ trưởng Bộ 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Đại học, Vụ GD Trung học, Vụ Pháp chế</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17.</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Hướng d</w:t>
            </w:r>
            <w:r w:rsidRPr="0029583F">
              <w:rPr>
                <w:rFonts w:ascii="Times New Roman" w:eastAsia="Times New Roman" w:hAnsi="Times New Roman" w:cs="Times New Roman"/>
                <w:color w:val="333333"/>
                <w:sz w:val="28"/>
                <w:szCs w:val="28"/>
              </w:rPr>
              <w:t>ẫ</w:t>
            </w:r>
            <w:r w:rsidRPr="0029583F">
              <w:rPr>
                <w:rFonts w:ascii="Times New Roman" w:eastAsia="Times New Roman" w:hAnsi="Times New Roman" w:cs="Times New Roman"/>
                <w:color w:val="333333"/>
                <w:sz w:val="28"/>
                <w:szCs w:val="28"/>
                <w:lang w:val="vi-VN"/>
              </w:rPr>
              <w:t>n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xây dựng và thực hành quy t</w:t>
            </w:r>
            <w:r w:rsidRPr="0029583F">
              <w:rPr>
                <w:rFonts w:ascii="Times New Roman" w:eastAsia="Times New Roman" w:hAnsi="Times New Roman" w:cs="Times New Roman"/>
                <w:color w:val="333333"/>
                <w:sz w:val="28"/>
                <w:szCs w:val="28"/>
              </w:rPr>
              <w:t>ắ</w:t>
            </w:r>
            <w:r w:rsidRPr="0029583F">
              <w:rPr>
                <w:rFonts w:ascii="Times New Roman" w:eastAsia="Times New Roman" w:hAnsi="Times New Roman" w:cs="Times New Roman"/>
                <w:color w:val="333333"/>
                <w:sz w:val="28"/>
                <w:szCs w:val="28"/>
                <w:lang w:val="vi-VN"/>
              </w:rPr>
              <w:t>c ứng xử văn hóa</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Văn bản hướng d</w:t>
            </w:r>
            <w:r w:rsidRPr="0029583F">
              <w:rPr>
                <w:rFonts w:ascii="Times New Roman" w:eastAsia="Times New Roman" w:hAnsi="Times New Roman" w:cs="Times New Roman"/>
                <w:color w:val="333333"/>
                <w:sz w:val="28"/>
                <w:szCs w:val="28"/>
              </w:rPr>
              <w:t>ẫ</w:t>
            </w:r>
            <w:r w:rsidRPr="0029583F">
              <w:rPr>
                <w:rFonts w:ascii="Times New Roman" w:eastAsia="Times New Roman" w:hAnsi="Times New Roman" w:cs="Times New Roman"/>
                <w:color w:val="333333"/>
                <w:sz w:val="28"/>
                <w:szCs w:val="28"/>
                <w:lang w:val="vi-VN"/>
              </w:rPr>
              <w:t>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 Vụ GD Tiểu học, Vụ GD Trung học, Vụ GD Chuyên nghiệp, V</w:t>
            </w:r>
            <w:r w:rsidRPr="0029583F">
              <w:rPr>
                <w:rFonts w:ascii="Times New Roman" w:eastAsia="Times New Roman" w:hAnsi="Times New Roman" w:cs="Times New Roman"/>
                <w:color w:val="333333"/>
                <w:sz w:val="28"/>
                <w:szCs w:val="28"/>
              </w:rPr>
              <w:t>ụ</w:t>
            </w:r>
            <w:r w:rsidRPr="0029583F">
              <w:rPr>
                <w:rFonts w:ascii="Times New Roman" w:eastAsia="Times New Roman" w:hAnsi="Times New Roman" w:cs="Times New Roman"/>
                <w:color w:val="333333"/>
                <w:sz w:val="28"/>
                <w:szCs w:val="28"/>
                <w:lang w:val="vi-VN"/>
              </w:rPr>
              <w:t> GD Đ</w:t>
            </w:r>
            <w:r w:rsidRPr="0029583F">
              <w:rPr>
                <w:rFonts w:ascii="Times New Roman" w:eastAsia="Times New Roman" w:hAnsi="Times New Roman" w:cs="Times New Roman"/>
                <w:color w:val="333333"/>
                <w:sz w:val="28"/>
                <w:szCs w:val="28"/>
              </w:rPr>
              <w:t>ạ</w:t>
            </w:r>
            <w:r w:rsidRPr="0029583F">
              <w:rPr>
                <w:rFonts w:ascii="Times New Roman" w:eastAsia="Times New Roman" w:hAnsi="Times New Roman" w:cs="Times New Roman"/>
                <w:color w:val="333333"/>
                <w:sz w:val="28"/>
                <w:szCs w:val="28"/>
                <w:lang w:val="vi-VN"/>
              </w:rPr>
              <w:t>i h</w:t>
            </w:r>
            <w:r w:rsidRPr="0029583F">
              <w:rPr>
                <w:rFonts w:ascii="Times New Roman" w:eastAsia="Times New Roman" w:hAnsi="Times New Roman" w:cs="Times New Roman"/>
                <w:color w:val="333333"/>
                <w:sz w:val="28"/>
                <w:szCs w:val="28"/>
              </w:rPr>
              <w:t>ọ</w:t>
            </w:r>
            <w:r w:rsidRPr="0029583F">
              <w:rPr>
                <w:rFonts w:ascii="Times New Roman" w:eastAsia="Times New Roman" w:hAnsi="Times New Roman" w:cs="Times New Roman"/>
                <w:color w:val="333333"/>
                <w:sz w:val="28"/>
                <w:szCs w:val="28"/>
                <w:lang w:val="vi-VN"/>
              </w:rPr>
              <w:t>c</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18.</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ướng d</w:t>
            </w:r>
            <w:r w:rsidRPr="0029583F">
              <w:rPr>
                <w:rFonts w:ascii="Times New Roman" w:eastAsia="Times New Roman" w:hAnsi="Times New Roman" w:cs="Times New Roman"/>
                <w:color w:val="333333"/>
                <w:sz w:val="28"/>
                <w:szCs w:val="28"/>
              </w:rPr>
              <w:t>ẫ</w:t>
            </w:r>
            <w:r w:rsidRPr="0029583F">
              <w:rPr>
                <w:rFonts w:ascii="Times New Roman" w:eastAsia="Times New Roman" w:hAnsi="Times New Roman" w:cs="Times New Roman"/>
                <w:color w:val="333333"/>
                <w:sz w:val="28"/>
                <w:szCs w:val="28"/>
                <w:lang w:val="vi-VN"/>
              </w:rPr>
              <w:t>n công tác khen thưởng và xử lý kỷ luật học sin</w:t>
            </w:r>
            <w:r w:rsidRPr="0029583F">
              <w:rPr>
                <w:rFonts w:ascii="Times New Roman" w:eastAsia="Times New Roman" w:hAnsi="Times New Roman" w:cs="Times New Roman"/>
                <w:color w:val="333333"/>
                <w:sz w:val="28"/>
                <w:szCs w:val="28"/>
              </w:rPr>
              <w:t>h </w:t>
            </w:r>
            <w:r w:rsidRPr="0029583F">
              <w:rPr>
                <w:rFonts w:ascii="Times New Roman" w:eastAsia="Times New Roman" w:hAnsi="Times New Roman" w:cs="Times New Roman"/>
                <w:color w:val="333333"/>
                <w:sz w:val="28"/>
                <w:szCs w:val="28"/>
                <w:lang w:val="vi-VN"/>
              </w:rPr>
              <w:t>phổ thông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Thông tư của Bộ trưởng Bộ 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Thi đua - Khen th</w:t>
            </w:r>
            <w:r w:rsidRPr="0029583F">
              <w:rPr>
                <w:rFonts w:ascii="Times New Roman" w:eastAsia="Times New Roman" w:hAnsi="Times New Roman" w:cs="Times New Roman"/>
                <w:color w:val="333333"/>
                <w:sz w:val="28"/>
                <w:szCs w:val="28"/>
                <w:shd w:val="clear" w:color="auto" w:fill="FFFFFF"/>
                <w:lang w:val="vi-VN"/>
              </w:rPr>
              <w:t>ưở</w:t>
            </w:r>
            <w:r w:rsidRPr="0029583F">
              <w:rPr>
                <w:rFonts w:ascii="Times New Roman" w:eastAsia="Times New Roman" w:hAnsi="Times New Roman" w:cs="Times New Roman"/>
                <w:color w:val="333333"/>
                <w:sz w:val="28"/>
                <w:szCs w:val="28"/>
                <w:lang w:val="vi-VN"/>
              </w:rPr>
              <w:t>ng, các Vụ bậc học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19.</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 c</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ức tuyên dương, vinh danh t</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 xml:space="preserve">m gương </w:t>
            </w:r>
            <w:r w:rsidRPr="0029583F">
              <w:rPr>
                <w:rFonts w:ascii="Times New Roman" w:eastAsia="Times New Roman" w:hAnsi="Times New Roman" w:cs="Times New Roman"/>
                <w:color w:val="333333"/>
                <w:sz w:val="28"/>
                <w:szCs w:val="28"/>
                <w:lang w:val="vi-VN"/>
              </w:rPr>
              <w:lastRenderedPageBreak/>
              <w:t>HSSV tiêu biểu trong </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ọc tập, rèn luyện và nghiên cứu khoa học; vinh danh, khen thưởng cán bộ, nhà giáo có thành tích trong công </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ác giáo dục lý tưởng cách mạng, đạo đức, lối sống cho HSSV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Năm </w:t>
            </w:r>
            <w:r w:rsidRPr="0029583F">
              <w:rPr>
                <w:rFonts w:ascii="Times New Roman" w:eastAsia="Times New Roman" w:hAnsi="Times New Roman" w:cs="Times New Roman"/>
                <w:color w:val="333333"/>
                <w:sz w:val="28"/>
                <w:szCs w:val="28"/>
                <w:lang w:val="vi-VN"/>
              </w:rPr>
              <w:lastRenderedPageBreak/>
              <w:t>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L</w:t>
            </w:r>
            <w:r w:rsidRPr="0029583F">
              <w:rPr>
                <w:rFonts w:ascii="Times New Roman" w:eastAsia="Times New Roman" w:hAnsi="Times New Roman" w:cs="Times New Roman"/>
                <w:color w:val="333333"/>
                <w:sz w:val="28"/>
                <w:szCs w:val="28"/>
              </w:rPr>
              <w:t>ễ</w:t>
            </w:r>
            <w:r w:rsidRPr="0029583F">
              <w:rPr>
                <w:rFonts w:ascii="Times New Roman" w:eastAsia="Times New Roman" w:hAnsi="Times New Roman" w:cs="Times New Roman"/>
                <w:color w:val="333333"/>
                <w:sz w:val="28"/>
                <w:szCs w:val="28"/>
                <w:lang w:val="vi-VN"/>
              </w:rPr>
              <w:t xml:space="preserve"> tuyên </w:t>
            </w:r>
            <w:r w:rsidRPr="0029583F">
              <w:rPr>
                <w:rFonts w:ascii="Times New Roman" w:eastAsia="Times New Roman" w:hAnsi="Times New Roman" w:cs="Times New Roman"/>
                <w:color w:val="333333"/>
                <w:sz w:val="28"/>
                <w:szCs w:val="28"/>
                <w:lang w:val="vi-VN"/>
              </w:rPr>
              <w:lastRenderedPageBreak/>
              <w:t>dương</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Vụ Công tác </w:t>
            </w:r>
            <w:r w:rsidRPr="0029583F">
              <w:rPr>
                <w:rFonts w:ascii="Times New Roman" w:eastAsia="Times New Roman" w:hAnsi="Times New Roman" w:cs="Times New Roman"/>
                <w:color w:val="333333"/>
                <w:sz w:val="28"/>
                <w:szCs w:val="28"/>
                <w:lang w:val="vi-VN"/>
              </w:rPr>
              <w:lastRenderedPageBreak/>
              <w:t>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Hội Khuy</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 xml:space="preserve">n học VN, Trung </w:t>
            </w:r>
            <w:r w:rsidRPr="0029583F">
              <w:rPr>
                <w:rFonts w:ascii="Times New Roman" w:eastAsia="Times New Roman" w:hAnsi="Times New Roman" w:cs="Times New Roman"/>
                <w:color w:val="333333"/>
                <w:sz w:val="28"/>
                <w:szCs w:val="28"/>
                <w:lang w:val="vi-VN"/>
              </w:rPr>
              <w:lastRenderedPageBreak/>
              <w:t>ương Đoàn TNCS Hồ Chí Minh, Vụ Thi đua - Khen thưởng, NXB Giáo dục VN, các Vụ, Cục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20.</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công </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ác </w:t>
            </w:r>
            <w:r w:rsidRPr="0029583F">
              <w:rPr>
                <w:rFonts w:ascii="Times New Roman" w:eastAsia="Times New Roman" w:hAnsi="Times New Roman" w:cs="Times New Roman"/>
                <w:color w:val="333333"/>
                <w:sz w:val="28"/>
                <w:szCs w:val="28"/>
                <w:shd w:val="clear" w:color="auto" w:fill="FFFFFF"/>
                <w:lang w:val="vi-VN"/>
              </w:rPr>
              <w:t>phát triển</w:t>
            </w:r>
            <w:r w:rsidRPr="0029583F">
              <w:rPr>
                <w:rFonts w:ascii="Times New Roman" w:eastAsia="Times New Roman" w:hAnsi="Times New Roman" w:cs="Times New Roman"/>
                <w:color w:val="333333"/>
                <w:sz w:val="28"/>
                <w:szCs w:val="28"/>
                <w:lang w:val="vi-VN"/>
              </w:rPr>
              <w:t>Đảng trong HSSV cho cán bộ phụ trách công tác đảng ở các sở GD&amp;ĐT và trường </w:t>
            </w:r>
            <w:r w:rsidRPr="0029583F">
              <w:rPr>
                <w:rFonts w:ascii="Times New Roman" w:eastAsia="Times New Roman" w:hAnsi="Times New Roman" w:cs="Times New Roman"/>
                <w:color w:val="333333"/>
                <w:sz w:val="28"/>
                <w:szCs w:val="28"/>
              </w:rPr>
              <w:t>ĐH</w:t>
            </w:r>
            <w:r w:rsidRPr="0029583F">
              <w:rPr>
                <w:rFonts w:ascii="Times New Roman" w:eastAsia="Times New Roman" w:hAnsi="Times New Roman" w:cs="Times New Roman"/>
                <w:color w:val="333333"/>
                <w:sz w:val="28"/>
                <w:szCs w:val="28"/>
                <w:lang w:val="vi-VN"/>
              </w:rPr>
              <w:t>-CĐ-TC</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Tổ chức TƯ, Ban Tuyên giáo TƯ, Trung ương Đoàn TNCS Hồ Chí Minh, Đảng ủy Khối các trường ĐH-CĐ Hà N</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i</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21.</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Nghiên cứu</w:t>
            </w:r>
            <w:r w:rsidRPr="0029583F">
              <w:rPr>
                <w:rFonts w:ascii="Times New Roman" w:eastAsia="Times New Roman" w:hAnsi="Times New Roman" w:cs="Times New Roman"/>
                <w:color w:val="333333"/>
                <w:sz w:val="28"/>
                <w:szCs w:val="28"/>
                <w:lang w:val="vi-VN"/>
              </w:rPr>
              <w:t> giải pháp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mới công tác giáo dục lịch sử truyền thống dân tộc và ý thức bảo vệ chủ quyền biển đảo cho học sinh các trường trung học, sinh viên các trường đại học, cao đẳng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Đ</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 tài </w:t>
            </w:r>
            <w:r w:rsidRPr="0029583F">
              <w:rPr>
                <w:rFonts w:ascii="Times New Roman" w:eastAsia="Times New Roman" w:hAnsi="Times New Roman" w:cs="Times New Roman"/>
                <w:color w:val="333333"/>
                <w:sz w:val="28"/>
                <w:szCs w:val="28"/>
                <w:shd w:val="clear" w:color="auto" w:fill="FFFFFF"/>
                <w:lang w:val="vi-VN"/>
              </w:rPr>
              <w:t>cấp</w:t>
            </w:r>
            <w:r w:rsidRPr="0029583F">
              <w:rPr>
                <w:rFonts w:ascii="Times New Roman" w:eastAsia="Times New Roman" w:hAnsi="Times New Roman" w:cs="Times New Roman"/>
                <w:color w:val="333333"/>
                <w:sz w:val="28"/>
                <w:szCs w:val="28"/>
                <w:lang w:val="vi-VN"/>
              </w:rPr>
              <w:t> Bộ</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Trung học, Vụ C</w:t>
            </w:r>
            <w:r w:rsidRPr="0029583F">
              <w:rPr>
                <w:rFonts w:ascii="Times New Roman" w:eastAsia="Times New Roman" w:hAnsi="Times New Roman" w:cs="Times New Roman"/>
                <w:color w:val="333333"/>
                <w:sz w:val="28"/>
                <w:szCs w:val="28"/>
              </w:rPr>
              <w:t>ô</w:t>
            </w:r>
            <w:r w:rsidRPr="0029583F">
              <w:rPr>
                <w:rFonts w:ascii="Times New Roman" w:eastAsia="Times New Roman" w:hAnsi="Times New Roman" w:cs="Times New Roman"/>
                <w:color w:val="333333"/>
                <w:sz w:val="28"/>
                <w:szCs w:val="28"/>
                <w:lang w:val="vi-VN"/>
              </w:rPr>
              <w:t>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Trung ương Đoàn TNCS Hồ Chí Minh, Văn phòng Ban cán sự Đảng, các đơn vị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22.</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h</w:t>
            </w:r>
            <w:r w:rsidRPr="0029583F">
              <w:rPr>
                <w:rFonts w:ascii="Times New Roman" w:eastAsia="Times New Roman" w:hAnsi="Times New Roman" w:cs="Times New Roman"/>
                <w:color w:val="333333"/>
                <w:sz w:val="28"/>
                <w:szCs w:val="28"/>
              </w:rPr>
              <w:t>ỗ t</w:t>
            </w:r>
            <w:r w:rsidRPr="0029583F">
              <w:rPr>
                <w:rFonts w:ascii="Times New Roman" w:eastAsia="Times New Roman" w:hAnsi="Times New Roman" w:cs="Times New Roman"/>
                <w:color w:val="333333"/>
                <w:sz w:val="28"/>
                <w:szCs w:val="28"/>
                <w:lang w:val="vi-VN"/>
              </w:rPr>
              <w:t>rợ các trung tâm học </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ập cộng đ</w:t>
            </w:r>
            <w:r w:rsidRPr="0029583F">
              <w:rPr>
                <w:rFonts w:ascii="Times New Roman" w:eastAsia="Times New Roman" w:hAnsi="Times New Roman" w:cs="Times New Roman"/>
                <w:color w:val="333333"/>
                <w:sz w:val="28"/>
                <w:szCs w:val="28"/>
              </w:rPr>
              <w:t>ồ</w:t>
            </w:r>
            <w:r w:rsidRPr="0029583F">
              <w:rPr>
                <w:rFonts w:ascii="Times New Roman" w:eastAsia="Times New Roman" w:hAnsi="Times New Roman" w:cs="Times New Roman"/>
                <w:color w:val="333333"/>
                <w:sz w:val="28"/>
                <w:szCs w:val="28"/>
                <w:lang w:val="vi-VN"/>
              </w:rPr>
              <w:t>ng giáo dục lý</w:t>
            </w:r>
            <w:r w:rsidRPr="0029583F">
              <w:rPr>
                <w:rFonts w:ascii="Times New Roman" w:eastAsia="Times New Roman" w:hAnsi="Times New Roman" w:cs="Times New Roman"/>
                <w:color w:val="333333"/>
                <w:sz w:val="28"/>
                <w:szCs w:val="28"/>
              </w:rPr>
              <w:t>tưởng </w:t>
            </w:r>
            <w:r w:rsidRPr="0029583F">
              <w:rPr>
                <w:rFonts w:ascii="Times New Roman" w:eastAsia="Times New Roman" w:hAnsi="Times New Roman" w:cs="Times New Roman"/>
                <w:color w:val="333333"/>
                <w:sz w:val="28"/>
                <w:szCs w:val="28"/>
                <w:lang w:val="vi-VN"/>
              </w:rPr>
              <w:t>cách mạng, đạo đức, lối sống cho thanh niên, thiếu niên và nhi đồ</w:t>
            </w:r>
            <w:r w:rsidRPr="0029583F">
              <w:rPr>
                <w:rFonts w:ascii="Times New Roman" w:eastAsia="Times New Roman" w:hAnsi="Times New Roman" w:cs="Times New Roman"/>
                <w:color w:val="333333"/>
                <w:sz w:val="28"/>
                <w:szCs w:val="28"/>
              </w:rPr>
              <w:t>ng </w:t>
            </w:r>
            <w:r w:rsidRPr="0029583F">
              <w:rPr>
                <w:rFonts w:ascii="Times New Roman" w:eastAsia="Times New Roman" w:hAnsi="Times New Roman" w:cs="Times New Roman"/>
                <w:color w:val="333333"/>
                <w:sz w:val="28"/>
                <w:szCs w:val="28"/>
                <w:lang w:val="vi-VN"/>
              </w:rPr>
              <w:t>thông qua các </w:t>
            </w:r>
            <w:r w:rsidRPr="0029583F">
              <w:rPr>
                <w:rFonts w:ascii="Times New Roman" w:eastAsia="Times New Roman" w:hAnsi="Times New Roman" w:cs="Times New Roman"/>
                <w:color w:val="333333"/>
                <w:sz w:val="28"/>
                <w:szCs w:val="28"/>
              </w:rPr>
              <w:t>gi</w:t>
            </w:r>
            <w:r w:rsidRPr="0029583F">
              <w:rPr>
                <w:rFonts w:ascii="Times New Roman" w:eastAsia="Times New Roman" w:hAnsi="Times New Roman" w:cs="Times New Roman"/>
                <w:color w:val="333333"/>
                <w:sz w:val="28"/>
                <w:szCs w:val="28"/>
                <w:lang w:val="vi-VN"/>
              </w:rPr>
              <w:t>á trị văn hóa tru</w:t>
            </w:r>
            <w:r w:rsidRPr="0029583F">
              <w:rPr>
                <w:rFonts w:ascii="Times New Roman" w:eastAsia="Times New Roman" w:hAnsi="Times New Roman" w:cs="Times New Roman"/>
                <w:color w:val="333333"/>
                <w:sz w:val="28"/>
                <w:szCs w:val="28"/>
              </w:rPr>
              <w:t>yền</w:t>
            </w:r>
            <w:r w:rsidRPr="0029583F">
              <w:rPr>
                <w:rFonts w:ascii="Times New Roman" w:eastAsia="Times New Roman" w:hAnsi="Times New Roman" w:cs="Times New Roman"/>
                <w:color w:val="333333"/>
                <w:sz w:val="28"/>
                <w:szCs w:val="28"/>
                <w:lang w:val="vi-VN"/>
              </w:rPr>
              <w:t>thốn</w:t>
            </w:r>
            <w:r w:rsidRPr="0029583F">
              <w:rPr>
                <w:rFonts w:ascii="Times New Roman" w:eastAsia="Times New Roman" w:hAnsi="Times New Roman" w:cs="Times New Roman"/>
                <w:color w:val="333333"/>
                <w:sz w:val="28"/>
                <w:szCs w:val="28"/>
              </w:rPr>
              <w:t>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2016</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03 bộ tài liệu: Tài liệu dành cho báo cáo viên, Tài liệu dành cho học viên, Tài liệu dành cho ông bà, cha m</w:t>
            </w:r>
            <w:r w:rsidRPr="0029583F">
              <w:rPr>
                <w:rFonts w:ascii="Times New Roman" w:eastAsia="Times New Roman" w:hAnsi="Times New Roman" w:cs="Times New Roman"/>
                <w:color w:val="333333"/>
                <w:sz w:val="28"/>
                <w:szCs w:val="28"/>
              </w:rPr>
              <w:t>ẹ</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Thường xu</w:t>
            </w:r>
            <w:r w:rsidRPr="0029583F">
              <w:rPr>
                <w:rFonts w:ascii="Times New Roman" w:eastAsia="Times New Roman" w:hAnsi="Times New Roman" w:cs="Times New Roman"/>
                <w:color w:val="333333"/>
                <w:sz w:val="28"/>
                <w:szCs w:val="28"/>
              </w:rPr>
              <w:t>yê</w:t>
            </w:r>
            <w:r w:rsidRPr="0029583F">
              <w:rPr>
                <w:rFonts w:ascii="Times New Roman" w:eastAsia="Times New Roman" w:hAnsi="Times New Roman" w:cs="Times New Roman"/>
                <w:color w:val="333333"/>
                <w:sz w:val="28"/>
                <w:szCs w:val="28"/>
                <w:lang w:val="vi-VN"/>
              </w:rPr>
              <w:t>n</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ĐHSP Hà Nội, Vụ Côn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tác HSSV, Viện KHGD Việt Nam</w:t>
            </w:r>
            <w:r w:rsidRPr="0029583F">
              <w:rPr>
                <w:rFonts w:ascii="Times New Roman" w:eastAsia="Times New Roman" w:hAnsi="Times New Roman" w:cs="Times New Roman"/>
                <w:color w:val="333333"/>
                <w:sz w:val="28"/>
                <w:szCs w:val="28"/>
              </w:rPr>
              <w:t>, </w:t>
            </w:r>
            <w:r w:rsidRPr="0029583F">
              <w:rPr>
                <w:rFonts w:ascii="Times New Roman" w:eastAsia="Times New Roman" w:hAnsi="Times New Roman" w:cs="Times New Roman"/>
                <w:color w:val="333333"/>
                <w:sz w:val="28"/>
                <w:szCs w:val="28"/>
                <w:lang w:val="vi-VN"/>
              </w:rPr>
              <w:t>Hội Khu</w:t>
            </w:r>
            <w:r w:rsidRPr="0029583F">
              <w:rPr>
                <w:rFonts w:ascii="Times New Roman" w:eastAsia="Times New Roman" w:hAnsi="Times New Roman" w:cs="Times New Roman"/>
                <w:color w:val="333333"/>
                <w:sz w:val="28"/>
                <w:szCs w:val="28"/>
              </w:rPr>
              <w:t>yế</w:t>
            </w:r>
            <w:r w:rsidRPr="0029583F">
              <w:rPr>
                <w:rFonts w:ascii="Times New Roman" w:eastAsia="Times New Roman" w:hAnsi="Times New Roman" w:cs="Times New Roman"/>
                <w:color w:val="333333"/>
                <w:sz w:val="28"/>
                <w:szCs w:val="28"/>
                <w:lang w:val="vi-VN"/>
              </w:rPr>
              <w:t>n học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23.</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b</w:t>
            </w:r>
            <w:r w:rsidRPr="0029583F">
              <w:rPr>
                <w:rFonts w:ascii="Times New Roman" w:eastAsia="Times New Roman" w:hAnsi="Times New Roman" w:cs="Times New Roman"/>
                <w:color w:val="333333"/>
                <w:sz w:val="28"/>
                <w:szCs w:val="28"/>
              </w:rPr>
              <w:t>ồ</w:t>
            </w:r>
            <w:r w:rsidRPr="0029583F">
              <w:rPr>
                <w:rFonts w:ascii="Times New Roman" w:eastAsia="Times New Roman" w:hAnsi="Times New Roman" w:cs="Times New Roman"/>
                <w:color w:val="333333"/>
                <w:sz w:val="28"/>
                <w:szCs w:val="28"/>
                <w:lang w:val="vi-VN"/>
              </w:rPr>
              <w:t>i dưỡng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 xml:space="preserve">i mới phương pháp dạy môn Đạo đức, Giáo dục công </w:t>
            </w:r>
            <w:r w:rsidRPr="0029583F">
              <w:rPr>
                <w:rFonts w:ascii="Times New Roman" w:eastAsia="Times New Roman" w:hAnsi="Times New Roman" w:cs="Times New Roman"/>
                <w:color w:val="333333"/>
                <w:sz w:val="28"/>
                <w:szCs w:val="28"/>
                <w:lang w:val="vi-VN"/>
              </w:rPr>
              <w:lastRenderedPageBreak/>
              <w:t>dân và kỹ năng tổ chức các hoạt </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ộng giáo dục lối sống, đạo đức, </w:t>
            </w:r>
            <w:r w:rsidRPr="0029583F">
              <w:rPr>
                <w:rFonts w:ascii="Times New Roman" w:eastAsia="Times New Roman" w:hAnsi="Times New Roman" w:cs="Times New Roman"/>
                <w:color w:val="333333"/>
                <w:sz w:val="28"/>
                <w:szCs w:val="28"/>
              </w:rPr>
              <w:t>l</w:t>
            </w:r>
            <w:r w:rsidRPr="0029583F">
              <w:rPr>
                <w:rFonts w:ascii="Times New Roman" w:eastAsia="Times New Roman" w:hAnsi="Times New Roman" w:cs="Times New Roman"/>
                <w:color w:val="333333"/>
                <w:sz w:val="28"/>
                <w:szCs w:val="28"/>
                <w:lang w:val="vi-VN"/>
              </w:rPr>
              <w:t>ý tưởng cách mạng cho đội ngũ cán bộ, giáo viên, Tổng phụ trách Đội trong các cơ sở giáo dục phổ thông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Báo cáo công tác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u học, Vụ GD Trung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24.</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huấn nâng cao năng lực tổ chức, quản l</w:t>
            </w:r>
            <w:r w:rsidRPr="0029583F">
              <w:rPr>
                <w:rFonts w:ascii="Times New Roman" w:eastAsia="Times New Roman" w:hAnsi="Times New Roman" w:cs="Times New Roman"/>
                <w:color w:val="333333"/>
                <w:sz w:val="28"/>
                <w:szCs w:val="28"/>
              </w:rPr>
              <w:t>ý </w:t>
            </w:r>
            <w:r w:rsidRPr="0029583F">
              <w:rPr>
                <w:rFonts w:ascii="Times New Roman" w:eastAsia="Times New Roman" w:hAnsi="Times New Roman" w:cs="Times New Roman"/>
                <w:color w:val="333333"/>
                <w:sz w:val="28"/>
                <w:szCs w:val="28"/>
                <w:lang w:val="vi-VN"/>
              </w:rPr>
              <w:t>các hoạt</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ộng giáo dục đặc </w:t>
            </w:r>
            <w:r w:rsidRPr="0029583F">
              <w:rPr>
                <w:rFonts w:ascii="Times New Roman" w:eastAsia="Times New Roman" w:hAnsi="Times New Roman" w:cs="Times New Roman"/>
                <w:color w:val="333333"/>
                <w:sz w:val="28"/>
                <w:szCs w:val="28"/>
              </w:rPr>
              <w:t>thù </w:t>
            </w:r>
            <w:r w:rsidRPr="0029583F">
              <w:rPr>
                <w:rFonts w:ascii="Times New Roman" w:eastAsia="Times New Roman" w:hAnsi="Times New Roman" w:cs="Times New Roman"/>
                <w:color w:val="333333"/>
                <w:sz w:val="28"/>
                <w:szCs w:val="28"/>
                <w:lang w:val="vi-VN"/>
              </w:rPr>
              <w:t>cho CBQL, GV trong các tr</w:t>
            </w:r>
            <w:r w:rsidRPr="0029583F">
              <w:rPr>
                <w:rFonts w:ascii="Times New Roman" w:eastAsia="Times New Roman" w:hAnsi="Times New Roman" w:cs="Times New Roman"/>
                <w:color w:val="333333"/>
                <w:sz w:val="28"/>
                <w:szCs w:val="28"/>
                <w:shd w:val="clear" w:color="auto" w:fill="FFFFFF"/>
                <w:lang w:val="vi-VN"/>
              </w:rPr>
              <w:t>ườ</w:t>
            </w:r>
            <w:r w:rsidRPr="0029583F">
              <w:rPr>
                <w:rFonts w:ascii="Times New Roman" w:eastAsia="Times New Roman" w:hAnsi="Times New Roman" w:cs="Times New Roman"/>
                <w:color w:val="333333"/>
                <w:sz w:val="28"/>
                <w:szCs w:val="28"/>
                <w:lang w:val="vi-VN"/>
              </w:rPr>
              <w:t>ng chuyên biệt vùng dân tộc thiểu số (Phổ thông dân tộc nội trú, Phổ thông dân tộc bán trú, Dự bị đại học)</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w:t>
            </w:r>
            <w:r w:rsidRPr="0029583F">
              <w:rPr>
                <w:rFonts w:ascii="Times New Roman" w:eastAsia="Times New Roman" w:hAnsi="Times New Roman" w:cs="Times New Roman"/>
                <w:color w:val="333333"/>
                <w:sz w:val="28"/>
                <w:szCs w:val="28"/>
              </w:rPr>
              <w:t>ằ</w:t>
            </w:r>
            <w:r w:rsidRPr="0029583F">
              <w:rPr>
                <w:rFonts w:ascii="Times New Roman" w:eastAsia="Times New Roman" w:hAnsi="Times New Roman" w:cs="Times New Roman"/>
                <w:color w:val="333333"/>
                <w:sz w:val="28"/>
                <w:szCs w:val="28"/>
                <w:lang w:val="vi-VN"/>
              </w:rPr>
              <w:t>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Dân tộc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25.</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phương pháp tập hợp thanh niên, HSSV phản bác các luận Điểm xuyên tạc trên mạng Internet, các mạng xã hội (thực hiện Kế hoạch</w:t>
            </w:r>
            <w:hyperlink r:id="rId9" w:tgtFrame="_blank" w:history="1">
              <w:r w:rsidRPr="0029583F">
                <w:rPr>
                  <w:rFonts w:ascii="Times New Roman" w:eastAsia="Times New Roman" w:hAnsi="Times New Roman" w:cs="Times New Roman"/>
                  <w:color w:val="0492DB"/>
                  <w:sz w:val="28"/>
                  <w:szCs w:val="28"/>
                  <w:lang w:val="vi-VN"/>
                </w:rPr>
                <w:t>1082/KH-BGDĐT-TWĐTN</w:t>
              </w:r>
            </w:hyperlink>
            <w:r w:rsidRPr="0029583F">
              <w:rPr>
                <w:rFonts w:ascii="Times New Roman" w:eastAsia="Times New Roman" w:hAnsi="Times New Roman" w:cs="Times New Roman"/>
                <w:color w:val="333333"/>
                <w:sz w:val="28"/>
                <w:szCs w:val="28"/>
                <w:lang w:val="vi-VN"/>
              </w:rPr>
              <w:t>ngày 27/11/2014)</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w:t>
            </w:r>
            <w:r w:rsidRPr="0029583F">
              <w:rPr>
                <w:rFonts w:ascii="Times New Roman" w:eastAsia="Times New Roman" w:hAnsi="Times New Roman" w:cs="Times New Roman"/>
                <w:color w:val="333333"/>
                <w:sz w:val="28"/>
                <w:szCs w:val="28"/>
              </w:rPr>
              <w:t>ằ</w:t>
            </w:r>
            <w:r w:rsidRPr="0029583F">
              <w:rPr>
                <w:rFonts w:ascii="Times New Roman" w:eastAsia="Times New Roman" w:hAnsi="Times New Roman" w:cs="Times New Roman"/>
                <w:color w:val="333333"/>
                <w:sz w:val="28"/>
                <w:szCs w:val="28"/>
                <w:lang w:val="vi-VN"/>
              </w:rPr>
              <w:t>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Trung ương Đoàn TNCS H</w:t>
            </w:r>
            <w:r w:rsidRPr="0029583F">
              <w:rPr>
                <w:rFonts w:ascii="Times New Roman" w:eastAsia="Times New Roman" w:hAnsi="Times New Roman" w:cs="Times New Roman"/>
                <w:color w:val="333333"/>
                <w:sz w:val="28"/>
                <w:szCs w:val="28"/>
              </w:rPr>
              <w:t>ồ </w:t>
            </w:r>
            <w:r w:rsidRPr="0029583F">
              <w:rPr>
                <w:rFonts w:ascii="Times New Roman" w:eastAsia="Times New Roman" w:hAnsi="Times New Roman" w:cs="Times New Roman"/>
                <w:color w:val="333333"/>
                <w:sz w:val="28"/>
                <w:szCs w:val="28"/>
                <w:lang w:val="vi-VN"/>
              </w:rPr>
              <w:t>Chí Minh, Bộ Công an, Cục Công ng</w:t>
            </w:r>
            <w:r w:rsidRPr="0029583F">
              <w:rPr>
                <w:rFonts w:ascii="Times New Roman" w:eastAsia="Times New Roman" w:hAnsi="Times New Roman" w:cs="Times New Roman"/>
                <w:color w:val="333333"/>
                <w:sz w:val="28"/>
                <w:szCs w:val="28"/>
                <w:shd w:val="clear" w:color="auto" w:fill="FFFFFF"/>
                <w:lang w:val="vi-VN"/>
              </w:rPr>
              <w:t>hệ thông tin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w:t>
            </w:r>
            <w:r w:rsidRPr="0029583F">
              <w:rPr>
                <w:rFonts w:ascii="Times New Roman" w:eastAsia="Times New Roman" w:hAnsi="Times New Roman" w:cs="Times New Roman"/>
                <w:color w:val="333333"/>
                <w:sz w:val="28"/>
                <w:szCs w:val="28"/>
              </w:rPr>
              <w:t>6</w:t>
            </w:r>
            <w:r w:rsidRPr="0029583F">
              <w:rPr>
                <w:rFonts w:ascii="Times New Roman" w:eastAsia="Times New Roman" w:hAnsi="Times New Roman" w:cs="Times New Roman"/>
                <w:color w:val="333333"/>
                <w:sz w:val="28"/>
                <w:szCs w:val="28"/>
                <w:lang w:val="vi-VN"/>
              </w:rPr>
              <w:t>.</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ập huấn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mới hình thức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phương pháp dạy học, kiểm tra đánh giá nội dung giáo dục Pháp luật cho cán bộ quản lý, giáo viên môn Giáo dục công dân cấp T</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CS, THPT</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Báo cáo công tác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Trung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27.</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nội dung, ph</w:t>
            </w:r>
            <w:r w:rsidRPr="0029583F">
              <w:rPr>
                <w:rFonts w:ascii="Times New Roman" w:eastAsia="Times New Roman" w:hAnsi="Times New Roman" w:cs="Times New Roman"/>
                <w:color w:val="333333"/>
                <w:sz w:val="28"/>
                <w:szCs w:val="28"/>
                <w:shd w:val="clear" w:color="auto" w:fill="FFFFFF"/>
                <w:lang w:val="vi-VN"/>
              </w:rPr>
              <w:t>ươ</w:t>
            </w:r>
            <w:r w:rsidRPr="0029583F">
              <w:rPr>
                <w:rFonts w:ascii="Times New Roman" w:eastAsia="Times New Roman" w:hAnsi="Times New Roman" w:cs="Times New Roman"/>
                <w:color w:val="333333"/>
                <w:sz w:val="28"/>
                <w:szCs w:val="28"/>
                <w:lang w:val="vi-VN"/>
              </w:rPr>
              <w:t xml:space="preserve">ng pháp giáo dục đạo đức, giáo dục chính trị và bồi dưỡng lý tưởng cách mạng cho HSSV các trường đại học, cao đẳng, trung cấp đối với Trưởng/phó phòng Công </w:t>
            </w:r>
            <w:r w:rsidRPr="0029583F">
              <w:rPr>
                <w:rFonts w:ascii="Times New Roman" w:eastAsia="Times New Roman" w:hAnsi="Times New Roman" w:cs="Times New Roman"/>
                <w:color w:val="333333"/>
                <w:sz w:val="28"/>
                <w:szCs w:val="28"/>
                <w:lang w:val="vi-VN"/>
              </w:rPr>
              <w:lastRenderedPageBreak/>
              <w:t>tác học sinh sinh viên và cán bộ đoàn, hội các trường đại học, cao đẳng, trung cấp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 Báo cáo công tác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Giáo dục Đại học, Vụ GD Chuyên nghiệp, Viện KHGD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28.</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ập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mới hình thức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phương pháp dạy học, kiểm tra đánh giá nội dung giáo dục đạo đức, lối sống cho cán bộ quản lý, giáo viên tiểu học</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 Báo cáo công tác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u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29.</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Tổng hợp</w:t>
            </w:r>
            <w:r w:rsidRPr="0029583F">
              <w:rPr>
                <w:rFonts w:ascii="Times New Roman" w:eastAsia="Times New Roman" w:hAnsi="Times New Roman" w:cs="Times New Roman"/>
                <w:color w:val="333333"/>
                <w:sz w:val="28"/>
                <w:szCs w:val="28"/>
                <w:lang w:val="vi-VN"/>
              </w:rPr>
              <w:t>, sưu t</w:t>
            </w:r>
            <w:r w:rsidRPr="0029583F">
              <w:rPr>
                <w:rFonts w:ascii="Times New Roman" w:eastAsia="Times New Roman" w:hAnsi="Times New Roman" w:cs="Times New Roman"/>
                <w:color w:val="333333"/>
                <w:sz w:val="28"/>
                <w:szCs w:val="28"/>
              </w:rPr>
              <w:t>ầ</w:t>
            </w:r>
            <w:r w:rsidRPr="0029583F">
              <w:rPr>
                <w:rFonts w:ascii="Times New Roman" w:eastAsia="Times New Roman" w:hAnsi="Times New Roman" w:cs="Times New Roman"/>
                <w:color w:val="333333"/>
                <w:sz w:val="28"/>
                <w:szCs w:val="28"/>
                <w:lang w:val="vi-VN"/>
              </w:rPr>
              <w:t>m, biên soạn sách hay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t</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m gương anh hùng, các ấn phẩm về bồi dưỡng tâm hồn, giá trị sống và kỹ năng sống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Danh Mục, các </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phẩm</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Nhà </w:t>
            </w:r>
            <w:r w:rsidRPr="0029583F">
              <w:rPr>
                <w:rFonts w:ascii="Times New Roman" w:eastAsia="Times New Roman" w:hAnsi="Times New Roman" w:cs="Times New Roman"/>
                <w:color w:val="333333"/>
                <w:sz w:val="28"/>
                <w:szCs w:val="28"/>
                <w:shd w:val="clear" w:color="auto" w:fill="FFFFFF"/>
                <w:lang w:val="vi-VN"/>
              </w:rPr>
              <w:t>Xuất</w:t>
            </w:r>
            <w:r w:rsidRPr="0029583F">
              <w:rPr>
                <w:rFonts w:ascii="Times New Roman" w:eastAsia="Times New Roman" w:hAnsi="Times New Roman" w:cs="Times New Roman"/>
                <w:color w:val="333333"/>
                <w:sz w:val="28"/>
                <w:szCs w:val="28"/>
                <w:lang w:val="vi-VN"/>
              </w:rPr>
              <w:t> bản Giáo dục Việt Nam</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TW, Vụ Công tác HSSV, các </w:t>
            </w:r>
            <w:r w:rsidRPr="0029583F">
              <w:rPr>
                <w:rFonts w:ascii="Times New Roman" w:eastAsia="Times New Roman" w:hAnsi="Times New Roman" w:cs="Times New Roman"/>
                <w:color w:val="333333"/>
                <w:sz w:val="28"/>
                <w:szCs w:val="28"/>
                <w:shd w:val="clear" w:color="auto" w:fill="FFFFFF"/>
                <w:lang w:val="vi-VN"/>
              </w:rPr>
              <w:t>đơn vị</w:t>
            </w:r>
            <w:r w:rsidRPr="0029583F">
              <w:rPr>
                <w:rFonts w:ascii="Times New Roman" w:eastAsia="Times New Roman" w:hAnsi="Times New Roman" w:cs="Times New Roman"/>
                <w:color w:val="333333"/>
                <w:sz w:val="28"/>
                <w:szCs w:val="28"/>
                <w:lang w:val="vi-VN"/>
              </w:rPr>
              <w:t>tr</w:t>
            </w:r>
            <w:r w:rsidRPr="0029583F">
              <w:rPr>
                <w:rFonts w:ascii="Times New Roman" w:eastAsia="Times New Roman" w:hAnsi="Times New Roman" w:cs="Times New Roman"/>
                <w:color w:val="333333"/>
                <w:sz w:val="28"/>
                <w:szCs w:val="28"/>
              </w:rPr>
              <w:t>ự</w:t>
            </w:r>
            <w:r w:rsidRPr="0029583F">
              <w:rPr>
                <w:rFonts w:ascii="Times New Roman" w:eastAsia="Times New Roman" w:hAnsi="Times New Roman" w:cs="Times New Roman"/>
                <w:color w:val="333333"/>
                <w:sz w:val="28"/>
                <w:szCs w:val="28"/>
                <w:lang w:val="vi-VN"/>
              </w:rPr>
              <w:t>c thu</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c B</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30.</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Tổ chức cuộc thi trực tuyến “Tuổi trẻ học tập và làm theo t</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m gương đạo đ</w:t>
            </w:r>
            <w:r w:rsidRPr="0029583F">
              <w:rPr>
                <w:rFonts w:ascii="Times New Roman" w:eastAsia="Times New Roman" w:hAnsi="Times New Roman" w:cs="Times New Roman"/>
                <w:color w:val="333333"/>
                <w:sz w:val="28"/>
                <w:szCs w:val="28"/>
              </w:rPr>
              <w:t>ứ</w:t>
            </w:r>
            <w:r w:rsidRPr="0029583F">
              <w:rPr>
                <w:rFonts w:ascii="Times New Roman" w:eastAsia="Times New Roman" w:hAnsi="Times New Roman" w:cs="Times New Roman"/>
                <w:color w:val="333333"/>
                <w:sz w:val="28"/>
                <w:szCs w:val="28"/>
                <w:lang w:val="vi-VN"/>
              </w:rPr>
              <w:t>c H</w:t>
            </w:r>
            <w:r w:rsidRPr="0029583F">
              <w:rPr>
                <w:rFonts w:ascii="Times New Roman" w:eastAsia="Times New Roman" w:hAnsi="Times New Roman" w:cs="Times New Roman"/>
                <w:color w:val="333333"/>
                <w:sz w:val="28"/>
                <w:szCs w:val="28"/>
              </w:rPr>
              <w:t>ồ</w:t>
            </w:r>
            <w:r w:rsidRPr="0029583F">
              <w:rPr>
                <w:rFonts w:ascii="Times New Roman" w:eastAsia="Times New Roman" w:hAnsi="Times New Roman" w:cs="Times New Roman"/>
                <w:color w:val="333333"/>
                <w:sz w:val="28"/>
                <w:szCs w:val="28"/>
                <w:lang w:val="vi-VN"/>
              </w:rPr>
              <w:t> Chí Minh”</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Kết quả</w:t>
            </w:r>
            <w:r w:rsidRPr="0029583F">
              <w:rPr>
                <w:rFonts w:ascii="Times New Roman" w:eastAsia="Times New Roman" w:hAnsi="Times New Roman" w:cs="Times New Roman"/>
                <w:color w:val="333333"/>
                <w:sz w:val="28"/>
                <w:szCs w:val="28"/>
                <w:lang w:val="vi-VN"/>
              </w:rPr>
              <w:t> thi</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Trung ương Đoàn TNCS Hồ Chí Minh, các cơ sở GDĐT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31.</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Ki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m tra việc </w:t>
            </w:r>
            <w:r w:rsidRPr="0029583F">
              <w:rPr>
                <w:rFonts w:ascii="Times New Roman" w:eastAsia="Times New Roman" w:hAnsi="Times New Roman" w:cs="Times New Roman"/>
                <w:color w:val="333333"/>
                <w:sz w:val="28"/>
                <w:szCs w:val="28"/>
                <w:shd w:val="clear" w:color="auto" w:fill="FFFFFF"/>
                <w:lang w:val="vi-VN"/>
              </w:rPr>
              <w:t>triển khai</w:t>
            </w:r>
            <w:r w:rsidRPr="0029583F">
              <w:rPr>
                <w:rFonts w:ascii="Times New Roman" w:eastAsia="Times New Roman" w:hAnsi="Times New Roman" w:cs="Times New Roman"/>
                <w:color w:val="333333"/>
                <w:sz w:val="28"/>
                <w:szCs w:val="28"/>
                <w:lang w:val="vi-VN"/>
              </w:rPr>
              <w:t> thực hiện Quyết định 1501 của các bộ, ngành, địa phương, cơ sở giáo dục, đào tạo</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cáo </w:t>
            </w:r>
            <w:r w:rsidRPr="0029583F">
              <w:rPr>
                <w:rFonts w:ascii="Times New Roman" w:eastAsia="Times New Roman" w:hAnsi="Times New Roman" w:cs="Times New Roman"/>
                <w:color w:val="333333"/>
                <w:sz w:val="28"/>
                <w:szCs w:val="28"/>
                <w:shd w:val="clear" w:color="auto" w:fill="FFFFFF"/>
                <w:lang w:val="vi-VN"/>
              </w:rPr>
              <w:t>kiểm tra</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Thành viên T</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Công tác thực hi</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n </w:t>
            </w:r>
            <w:r w:rsidRPr="0029583F">
              <w:rPr>
                <w:rFonts w:ascii="Times New Roman" w:eastAsia="Times New Roman" w:hAnsi="Times New Roman" w:cs="Times New Roman"/>
                <w:color w:val="333333"/>
                <w:sz w:val="28"/>
                <w:szCs w:val="28"/>
                <w:shd w:val="clear" w:color="auto" w:fill="FFFFFF"/>
                <w:lang w:val="vi-VN"/>
              </w:rPr>
              <w:t>Đề án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32.</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Kiểm </w:t>
            </w:r>
            <w:r w:rsidRPr="0029583F">
              <w:rPr>
                <w:rFonts w:ascii="Times New Roman" w:eastAsia="Times New Roman" w:hAnsi="Times New Roman" w:cs="Times New Roman"/>
                <w:color w:val="333333"/>
                <w:sz w:val="28"/>
                <w:szCs w:val="28"/>
                <w:lang w:val="vi-VN"/>
              </w:rPr>
              <w:t>tra, giao ban liên ngành Giáo dục - Công an về công tác đảm bảo an ninh trật tự trường học, phòng chống bạn lực học đường tăng cường hiệu quả của công tác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đánh giá kịp th</w:t>
            </w:r>
            <w:r w:rsidRPr="0029583F">
              <w:rPr>
                <w:rFonts w:ascii="Times New Roman" w:eastAsia="Times New Roman" w:hAnsi="Times New Roman" w:cs="Times New Roman"/>
                <w:color w:val="333333"/>
                <w:sz w:val="28"/>
                <w:szCs w:val="28"/>
              </w:rPr>
              <w:t>ờ</w:t>
            </w:r>
            <w:r w:rsidRPr="0029583F">
              <w:rPr>
                <w:rFonts w:ascii="Times New Roman" w:eastAsia="Times New Roman" w:hAnsi="Times New Roman" w:cs="Times New Roman"/>
                <w:color w:val="333333"/>
                <w:sz w:val="28"/>
                <w:szCs w:val="28"/>
                <w:lang w:val="vi-VN"/>
              </w:rPr>
              <w:t>i diễn biến tình hình HSSV để chỉ đạo, xử lý</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cáo </w:t>
            </w:r>
            <w:r w:rsidRPr="0029583F">
              <w:rPr>
                <w:rFonts w:ascii="Times New Roman" w:eastAsia="Times New Roman" w:hAnsi="Times New Roman" w:cs="Times New Roman"/>
                <w:color w:val="333333"/>
                <w:sz w:val="28"/>
                <w:szCs w:val="28"/>
                <w:shd w:val="clear" w:color="auto" w:fill="FFFFFF"/>
                <w:lang w:val="vi-VN"/>
              </w:rPr>
              <w:t>kiểm tra</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Cục: A83, C42, V28, V</w:t>
            </w:r>
            <w:r w:rsidRPr="0029583F">
              <w:rPr>
                <w:rFonts w:ascii="Times New Roman" w:eastAsia="Times New Roman" w:hAnsi="Times New Roman" w:cs="Times New Roman"/>
                <w:color w:val="333333"/>
                <w:sz w:val="28"/>
                <w:szCs w:val="28"/>
              </w:rPr>
              <w:t>1</w:t>
            </w:r>
            <w:r w:rsidRPr="0029583F">
              <w:rPr>
                <w:rFonts w:ascii="Times New Roman" w:eastAsia="Times New Roman" w:hAnsi="Times New Roman" w:cs="Times New Roman"/>
                <w:color w:val="333333"/>
                <w:sz w:val="28"/>
                <w:szCs w:val="28"/>
                <w:lang w:val="vi-VN"/>
              </w:rPr>
              <w:t>1 - Bộ Công an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33.</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ội t</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 xml:space="preserve">ảo, tập </w:t>
            </w:r>
            <w:r w:rsidRPr="0029583F">
              <w:rPr>
                <w:rFonts w:ascii="Times New Roman" w:eastAsia="Times New Roman" w:hAnsi="Times New Roman" w:cs="Times New Roman"/>
                <w:color w:val="333333"/>
                <w:sz w:val="28"/>
                <w:szCs w:val="28"/>
                <w:lang w:val="vi-VN"/>
              </w:rPr>
              <w:lastRenderedPageBreak/>
              <w:t>huấn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công tác tư v</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tâm lý trong các trường phổ thông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Hằng </w:t>
            </w:r>
            <w:r w:rsidRPr="0029583F">
              <w:rPr>
                <w:rFonts w:ascii="Times New Roman" w:eastAsia="Times New Roman" w:hAnsi="Times New Roman" w:cs="Times New Roman"/>
                <w:color w:val="333333"/>
                <w:sz w:val="28"/>
                <w:szCs w:val="28"/>
                <w:lang w:val="vi-VN"/>
              </w:rPr>
              <w:lastRenderedPageBreak/>
              <w:t>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Kỷ y</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 xml:space="preserve">u hội </w:t>
            </w:r>
            <w:r w:rsidRPr="0029583F">
              <w:rPr>
                <w:rFonts w:ascii="Times New Roman" w:eastAsia="Times New Roman" w:hAnsi="Times New Roman" w:cs="Times New Roman"/>
                <w:color w:val="333333"/>
                <w:sz w:val="28"/>
                <w:szCs w:val="28"/>
                <w:lang w:val="vi-VN"/>
              </w:rPr>
              <w:lastRenderedPageBreak/>
              <w:t>thảo, 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Vụ Công tác </w:t>
            </w:r>
            <w:r w:rsidRPr="0029583F">
              <w:rPr>
                <w:rFonts w:ascii="Times New Roman" w:eastAsia="Times New Roman" w:hAnsi="Times New Roman" w:cs="Times New Roman"/>
                <w:color w:val="333333"/>
                <w:sz w:val="28"/>
                <w:szCs w:val="28"/>
                <w:lang w:val="vi-VN"/>
              </w:rPr>
              <w:lastRenderedPageBreak/>
              <w:t>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Cục Nhà giáo </w:t>
            </w:r>
            <w:r w:rsidRPr="0029583F">
              <w:rPr>
                <w:rFonts w:ascii="Times New Roman" w:eastAsia="Times New Roman" w:hAnsi="Times New Roman" w:cs="Times New Roman"/>
                <w:color w:val="333333"/>
                <w:sz w:val="28"/>
                <w:szCs w:val="28"/>
                <w:lang w:val="vi-VN"/>
              </w:rPr>
              <w:lastRenderedPageBreak/>
              <w:t>và Cán bộ QLCSGD, Vụ GD Tiểu học, Vụ GD Trung học, Viện KHGD Vi</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34.</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w:t>
            </w:r>
            <w:r w:rsidRPr="0029583F">
              <w:rPr>
                <w:rFonts w:ascii="Times New Roman" w:eastAsia="Times New Roman" w:hAnsi="Times New Roman" w:cs="Times New Roman"/>
                <w:color w:val="333333"/>
                <w:sz w:val="28"/>
                <w:szCs w:val="28"/>
              </w:rPr>
              <w:t>huấn </w:t>
            </w:r>
            <w:r w:rsidRPr="0029583F">
              <w:rPr>
                <w:rFonts w:ascii="Times New Roman" w:eastAsia="Times New Roman" w:hAnsi="Times New Roman" w:cs="Times New Roman"/>
                <w:color w:val="333333"/>
                <w:sz w:val="28"/>
                <w:szCs w:val="28"/>
                <w:lang w:val="vi-VN"/>
              </w:rPr>
              <w:t>cho giảng viên giảng dạy pháp luật đại cư</w:t>
            </w:r>
            <w:r w:rsidRPr="0029583F">
              <w:rPr>
                <w:rFonts w:ascii="Times New Roman" w:eastAsia="Times New Roman" w:hAnsi="Times New Roman" w:cs="Times New Roman"/>
                <w:color w:val="333333"/>
                <w:sz w:val="28"/>
                <w:szCs w:val="28"/>
              </w:rPr>
              <w:t>ơn</w:t>
            </w:r>
            <w:r w:rsidRPr="0029583F">
              <w:rPr>
                <w:rFonts w:ascii="Times New Roman" w:eastAsia="Times New Roman" w:hAnsi="Times New Roman" w:cs="Times New Roman"/>
                <w:color w:val="333333"/>
                <w:sz w:val="28"/>
                <w:szCs w:val="28"/>
                <w:lang w:val="vi-VN"/>
              </w:rPr>
              <w:t>g trong </w:t>
            </w:r>
            <w:r w:rsidRPr="0029583F">
              <w:rPr>
                <w:rFonts w:ascii="Times New Roman" w:eastAsia="Times New Roman" w:hAnsi="Times New Roman" w:cs="Times New Roman"/>
                <w:color w:val="333333"/>
                <w:sz w:val="28"/>
                <w:szCs w:val="28"/>
              </w:rPr>
              <w:t>các </w:t>
            </w:r>
            <w:r w:rsidRPr="0029583F">
              <w:rPr>
                <w:rFonts w:ascii="Times New Roman" w:eastAsia="Times New Roman" w:hAnsi="Times New Roman" w:cs="Times New Roman"/>
                <w:color w:val="333333"/>
                <w:sz w:val="28"/>
                <w:szCs w:val="28"/>
                <w:lang w:val="vi-VN"/>
              </w:rPr>
              <w:t>cơ s</w:t>
            </w:r>
            <w:r w:rsidRPr="0029583F">
              <w:rPr>
                <w:rFonts w:ascii="Times New Roman" w:eastAsia="Times New Roman" w:hAnsi="Times New Roman" w:cs="Times New Roman"/>
                <w:color w:val="333333"/>
                <w:sz w:val="28"/>
                <w:szCs w:val="28"/>
              </w:rPr>
              <w:t>ở </w:t>
            </w:r>
            <w:r w:rsidRPr="0029583F">
              <w:rPr>
                <w:rFonts w:ascii="Times New Roman" w:eastAsia="Times New Roman" w:hAnsi="Times New Roman" w:cs="Times New Roman"/>
                <w:color w:val="333333"/>
                <w:sz w:val="28"/>
                <w:szCs w:val="28"/>
                <w:lang w:val="vi-VN"/>
              </w:rPr>
              <w:t>giáo dục đại học, lý luận chính trị trong các trường đại </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ọc, cao đẳng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Đại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pháp ch</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 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35.</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Tập</w:t>
            </w:r>
            <w:r w:rsidRPr="0029583F">
              <w:rPr>
                <w:rFonts w:ascii="Times New Roman" w:eastAsia="Times New Roman" w:hAnsi="Times New Roman" w:cs="Times New Roman"/>
                <w:color w:val="333333"/>
                <w:sz w:val="28"/>
                <w:szCs w:val="28"/>
                <w:lang w:val="vi-VN"/>
              </w:rPr>
              <w:t> hu</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công tác đảm bảo an nin</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 trật tự trường học và côn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tác quản lý HSSV, tuyên truyền về biển đảo và chủ quyền lãnh thổ đầu năm học cho cán bộ làm công tác</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SSV các trường ĐH,CĐ,TC và các sở GD&amp;ĐT</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Cục: A83, C42, V28, V</w:t>
            </w:r>
            <w:r w:rsidRPr="0029583F">
              <w:rPr>
                <w:rFonts w:ascii="Times New Roman" w:eastAsia="Times New Roman" w:hAnsi="Times New Roman" w:cs="Times New Roman"/>
                <w:color w:val="333333"/>
                <w:sz w:val="28"/>
                <w:szCs w:val="28"/>
              </w:rPr>
              <w:t>1</w:t>
            </w:r>
            <w:r w:rsidRPr="0029583F">
              <w:rPr>
                <w:rFonts w:ascii="Times New Roman" w:eastAsia="Times New Roman" w:hAnsi="Times New Roman" w:cs="Times New Roman"/>
                <w:color w:val="333333"/>
                <w:sz w:val="28"/>
                <w:szCs w:val="28"/>
                <w:lang w:val="vi-VN"/>
              </w:rPr>
              <w:t>1 - Bộ Công an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w:t>
            </w:r>
            <w:r w:rsidRPr="0029583F">
              <w:rPr>
                <w:rFonts w:ascii="Times New Roman" w:eastAsia="Times New Roman" w:hAnsi="Times New Roman" w:cs="Times New Roman"/>
                <w:color w:val="333333"/>
                <w:sz w:val="28"/>
                <w:szCs w:val="28"/>
              </w:rPr>
              <w:t>6</w:t>
            </w:r>
            <w:r w:rsidRPr="0029583F">
              <w:rPr>
                <w:rFonts w:ascii="Times New Roman" w:eastAsia="Times New Roman" w:hAnsi="Times New Roman" w:cs="Times New Roman"/>
                <w:color w:val="333333"/>
                <w:sz w:val="28"/>
                <w:szCs w:val="28"/>
                <w:lang w:val="vi-VN"/>
              </w:rPr>
              <w:t>.</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Tổ chức </w:t>
            </w:r>
            <w:r w:rsidRPr="0029583F">
              <w:rPr>
                <w:rFonts w:ascii="Times New Roman" w:eastAsia="Times New Roman" w:hAnsi="Times New Roman" w:cs="Times New Roman"/>
                <w:color w:val="333333"/>
                <w:sz w:val="28"/>
                <w:szCs w:val="28"/>
                <w:lang w:val="vi-VN"/>
              </w:rPr>
              <w:t>Cuộc thi vi</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t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t</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m gương học sinh chăm n</w:t>
            </w:r>
            <w:r w:rsidRPr="0029583F">
              <w:rPr>
                <w:rFonts w:ascii="Times New Roman" w:eastAsia="Times New Roman" w:hAnsi="Times New Roman" w:cs="Times New Roman"/>
                <w:color w:val="333333"/>
                <w:sz w:val="28"/>
                <w:szCs w:val="28"/>
              </w:rPr>
              <w:t>g</w:t>
            </w:r>
            <w:r w:rsidRPr="0029583F">
              <w:rPr>
                <w:rFonts w:ascii="Times New Roman" w:eastAsia="Times New Roman" w:hAnsi="Times New Roman" w:cs="Times New Roman"/>
                <w:color w:val="333333"/>
                <w:sz w:val="28"/>
                <w:szCs w:val="28"/>
                <w:lang w:val="vi-VN"/>
              </w:rPr>
              <w:t>oan, học giỏi, vượt khó, học tập và làm theo tấm gương đ</w:t>
            </w:r>
            <w:r w:rsidRPr="0029583F">
              <w:rPr>
                <w:rFonts w:ascii="Times New Roman" w:eastAsia="Times New Roman" w:hAnsi="Times New Roman" w:cs="Times New Roman"/>
                <w:color w:val="333333"/>
                <w:sz w:val="28"/>
                <w:szCs w:val="28"/>
              </w:rPr>
              <w:t>ạ</w:t>
            </w:r>
            <w:r w:rsidRPr="0029583F">
              <w:rPr>
                <w:rFonts w:ascii="Times New Roman" w:eastAsia="Times New Roman" w:hAnsi="Times New Roman" w:cs="Times New Roman"/>
                <w:color w:val="333333"/>
                <w:sz w:val="28"/>
                <w:szCs w:val="28"/>
                <w:lang w:val="vi-VN"/>
              </w:rPr>
              <w:t>o </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ức Hồ Chí Minh</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bài vi</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Giáo dục và Thời đại</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Thi</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u niên Ti</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n phong, 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37.</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Xây dựng Thông tư sửa đổi, thay th</w:t>
            </w:r>
            <w:r w:rsidRPr="0029583F">
              <w:rPr>
                <w:rFonts w:ascii="Times New Roman" w:eastAsia="Times New Roman" w:hAnsi="Times New Roman" w:cs="Times New Roman"/>
                <w:color w:val="333333"/>
                <w:sz w:val="28"/>
                <w:szCs w:val="28"/>
              </w:rPr>
              <w:t>ế </w:t>
            </w:r>
            <w:r w:rsidRPr="0029583F">
              <w:rPr>
                <w:rFonts w:ascii="Times New Roman" w:eastAsia="Times New Roman" w:hAnsi="Times New Roman" w:cs="Times New Roman"/>
                <w:color w:val="333333"/>
                <w:sz w:val="28"/>
                <w:szCs w:val="28"/>
                <w:lang w:val="vi-VN"/>
              </w:rPr>
              <w:t>Quyết định số</w:t>
            </w:r>
            <w:hyperlink r:id="rId10" w:tgtFrame="_blank" w:history="1">
              <w:r w:rsidRPr="0029583F">
                <w:rPr>
                  <w:rFonts w:ascii="Times New Roman" w:eastAsia="Times New Roman" w:hAnsi="Times New Roman" w:cs="Times New Roman"/>
                  <w:color w:val="0492DB"/>
                  <w:sz w:val="28"/>
                  <w:szCs w:val="28"/>
                  <w:lang w:val="vi-VN"/>
                </w:rPr>
                <w:t>50/2007/QĐ-BGDĐT ngày 29/8/2007 </w:t>
              </w:r>
            </w:hyperlink>
            <w:r w:rsidRPr="0029583F">
              <w:rPr>
                <w:rFonts w:ascii="Times New Roman" w:eastAsia="Times New Roman" w:hAnsi="Times New Roman" w:cs="Times New Roman"/>
                <w:color w:val="333333"/>
                <w:sz w:val="28"/>
                <w:szCs w:val="28"/>
                <w:lang w:val="vi-VN"/>
              </w:rPr>
              <w:t>về công tác giáo dục phẩm chất chính trị, đạo đức, lối sống cho học sinh, sinh vi</w:t>
            </w:r>
            <w:r w:rsidRPr="0029583F">
              <w:rPr>
                <w:rFonts w:ascii="Times New Roman" w:eastAsia="Times New Roman" w:hAnsi="Times New Roman" w:cs="Times New Roman"/>
                <w:color w:val="333333"/>
                <w:sz w:val="28"/>
                <w:szCs w:val="28"/>
              </w:rPr>
              <w:t>ê</w:t>
            </w:r>
            <w:r w:rsidRPr="0029583F">
              <w:rPr>
                <w:rFonts w:ascii="Times New Roman" w:eastAsia="Times New Roman" w:hAnsi="Times New Roman" w:cs="Times New Roman"/>
                <w:color w:val="333333"/>
                <w:sz w:val="28"/>
                <w:szCs w:val="28"/>
                <w:lang w:val="vi-VN"/>
              </w:rPr>
              <w:t>n trong các đại </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ọc, học viện, trường đại học, cao đ</w:t>
            </w:r>
            <w:r w:rsidRPr="0029583F">
              <w:rPr>
                <w:rFonts w:ascii="Times New Roman" w:eastAsia="Times New Roman" w:hAnsi="Times New Roman" w:cs="Times New Roman"/>
                <w:color w:val="333333"/>
                <w:sz w:val="28"/>
                <w:szCs w:val="28"/>
              </w:rPr>
              <w:t>ẳ</w:t>
            </w:r>
            <w:r w:rsidRPr="0029583F">
              <w:rPr>
                <w:rFonts w:ascii="Times New Roman" w:eastAsia="Times New Roman" w:hAnsi="Times New Roman" w:cs="Times New Roman"/>
                <w:color w:val="333333"/>
                <w:sz w:val="28"/>
                <w:szCs w:val="28"/>
                <w:lang w:val="vi-VN"/>
              </w:rPr>
              <w:t>ng và trung cấp chuyên nghiệp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Thông tư của Bộ trưởng Bộ 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đơn vị trực thuộc Bộ GD&amp;ĐT, Văn phòng Ban cán sự Đảng, Vụ Pháp chế</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38.</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Sửa </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ổi Chỉ thị số</w:t>
            </w:r>
            <w:hyperlink r:id="rId11" w:tgtFrame="_blank" w:history="1">
              <w:r w:rsidRPr="0029583F">
                <w:rPr>
                  <w:rFonts w:ascii="Times New Roman" w:eastAsia="Times New Roman" w:hAnsi="Times New Roman" w:cs="Times New Roman"/>
                  <w:color w:val="0492DB"/>
                  <w:sz w:val="28"/>
                  <w:szCs w:val="28"/>
                  <w:lang w:val="vi-VN"/>
                </w:rPr>
                <w:t xml:space="preserve">71/2008/CT-BGDĐT </w:t>
              </w:r>
              <w:r w:rsidRPr="0029583F">
                <w:rPr>
                  <w:rFonts w:ascii="Times New Roman" w:eastAsia="Times New Roman" w:hAnsi="Times New Roman" w:cs="Times New Roman"/>
                  <w:color w:val="0492DB"/>
                  <w:sz w:val="28"/>
                  <w:szCs w:val="28"/>
                  <w:lang w:val="vi-VN"/>
                </w:rPr>
                <w:lastRenderedPageBreak/>
                <w:t>ngày 23/12/2008 </w:t>
              </w:r>
            </w:hyperlink>
            <w:r w:rsidRPr="0029583F">
              <w:rPr>
                <w:rFonts w:ascii="Times New Roman" w:eastAsia="Times New Roman" w:hAnsi="Times New Roman" w:cs="Times New Roman"/>
                <w:color w:val="333333"/>
                <w:sz w:val="28"/>
                <w:szCs w:val="28"/>
                <w:shd w:val="clear" w:color="auto" w:fill="FFFFFF"/>
                <w:lang w:val="vi-VN"/>
              </w:rPr>
              <w:t>của</w:t>
            </w:r>
            <w:r w:rsidRPr="0029583F">
              <w:rPr>
                <w:rFonts w:ascii="Times New Roman" w:eastAsia="Times New Roman" w:hAnsi="Times New Roman" w:cs="Times New Roman"/>
                <w:color w:val="333333"/>
                <w:sz w:val="28"/>
                <w:szCs w:val="28"/>
                <w:lang w:val="vi-VN"/>
              </w:rPr>
              <w:t> Bộ trưởng Bộ GD&amp;ĐT về tăng c</w:t>
            </w:r>
            <w:r w:rsidRPr="0029583F">
              <w:rPr>
                <w:rFonts w:ascii="Times New Roman" w:eastAsia="Times New Roman" w:hAnsi="Times New Roman" w:cs="Times New Roman"/>
                <w:color w:val="333333"/>
                <w:sz w:val="28"/>
                <w:szCs w:val="28"/>
                <w:shd w:val="clear" w:color="auto" w:fill="FFFFFF"/>
                <w:lang w:val="vi-VN"/>
              </w:rPr>
              <w:t>ườ</w:t>
            </w:r>
            <w:r w:rsidRPr="0029583F">
              <w:rPr>
                <w:rFonts w:ascii="Times New Roman" w:eastAsia="Times New Roman" w:hAnsi="Times New Roman" w:cs="Times New Roman"/>
                <w:color w:val="333333"/>
                <w:sz w:val="28"/>
                <w:szCs w:val="28"/>
                <w:lang w:val="vi-VN"/>
              </w:rPr>
              <w:t>ng phối hợp nhà trường, gia đình xã hội</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Năm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xml:space="preserve">Chỉ thị của Bộ trưởng </w:t>
            </w:r>
            <w:r w:rsidRPr="0029583F">
              <w:rPr>
                <w:rFonts w:ascii="Times New Roman" w:eastAsia="Times New Roman" w:hAnsi="Times New Roman" w:cs="Times New Roman"/>
                <w:color w:val="333333"/>
                <w:sz w:val="28"/>
                <w:szCs w:val="28"/>
                <w:lang w:val="vi-VN"/>
              </w:rPr>
              <w:lastRenderedPageBreak/>
              <w:t>B</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Bộ Văn hóa, Th</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 xml:space="preserve">thao - Du </w:t>
            </w:r>
            <w:r w:rsidRPr="0029583F">
              <w:rPr>
                <w:rFonts w:ascii="Times New Roman" w:eastAsia="Times New Roman" w:hAnsi="Times New Roman" w:cs="Times New Roman"/>
                <w:color w:val="333333"/>
                <w:sz w:val="28"/>
                <w:szCs w:val="28"/>
                <w:lang w:val="vi-VN"/>
              </w:rPr>
              <w:lastRenderedPageBreak/>
              <w:t>lịch, các Vụ bậc học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lastRenderedPageBreak/>
              <w:t>39</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S</w:t>
            </w:r>
            <w:r w:rsidRPr="0029583F">
              <w:rPr>
                <w:rFonts w:ascii="Times New Roman" w:eastAsia="Times New Roman" w:hAnsi="Times New Roman" w:cs="Times New Roman"/>
                <w:color w:val="333333"/>
                <w:sz w:val="28"/>
                <w:szCs w:val="28"/>
              </w:rPr>
              <w:t>ửa</w:t>
            </w:r>
            <w:r w:rsidRPr="0029583F">
              <w:rPr>
                <w:rFonts w:ascii="Times New Roman" w:eastAsia="Times New Roman" w:hAnsi="Times New Roman" w:cs="Times New Roman"/>
                <w:color w:val="333333"/>
                <w:sz w:val="28"/>
                <w:szCs w:val="28"/>
                <w:lang w:val="vi-VN"/>
              </w:rPr>
              <w:t>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Thông tư s</w:t>
            </w:r>
            <w:r w:rsidRPr="0029583F">
              <w:rPr>
                <w:rFonts w:ascii="Times New Roman" w:eastAsia="Times New Roman" w:hAnsi="Times New Roman" w:cs="Times New Roman"/>
                <w:color w:val="333333"/>
                <w:sz w:val="28"/>
                <w:szCs w:val="28"/>
              </w:rPr>
              <w:t>ố</w:t>
            </w:r>
            <w:hyperlink r:id="rId12" w:tgtFrame="_blank" w:history="1">
              <w:r w:rsidRPr="0029583F">
                <w:rPr>
                  <w:rFonts w:ascii="Times New Roman" w:eastAsia="Times New Roman" w:hAnsi="Times New Roman" w:cs="Times New Roman"/>
                  <w:color w:val="0492DB"/>
                  <w:sz w:val="28"/>
                  <w:szCs w:val="28"/>
                  <w:lang w:val="vi-VN"/>
                </w:rPr>
                <w:t>55/2011/TT-BGDĐT </w:t>
              </w:r>
            </w:hyperlink>
            <w:r w:rsidRPr="0029583F">
              <w:rPr>
                <w:rFonts w:ascii="Times New Roman" w:eastAsia="Times New Roman" w:hAnsi="Times New Roman" w:cs="Times New Roman"/>
                <w:color w:val="333333"/>
                <w:sz w:val="28"/>
                <w:szCs w:val="28"/>
                <w:lang w:val="vi-VN"/>
              </w:rPr>
              <w:t>ngày 22/1</w:t>
            </w:r>
            <w:r w:rsidRPr="0029583F">
              <w:rPr>
                <w:rFonts w:ascii="Times New Roman" w:eastAsia="Times New Roman" w:hAnsi="Times New Roman" w:cs="Times New Roman"/>
                <w:color w:val="333333"/>
                <w:sz w:val="28"/>
                <w:szCs w:val="28"/>
              </w:rPr>
              <w:t>1</w:t>
            </w:r>
            <w:r w:rsidRPr="0029583F">
              <w:rPr>
                <w:rFonts w:ascii="Times New Roman" w:eastAsia="Times New Roman" w:hAnsi="Times New Roman" w:cs="Times New Roman"/>
                <w:color w:val="333333"/>
                <w:sz w:val="28"/>
                <w:szCs w:val="28"/>
                <w:lang w:val="vi-VN"/>
              </w:rPr>
              <w:t>/201</w:t>
            </w:r>
            <w:r w:rsidRPr="0029583F">
              <w:rPr>
                <w:rFonts w:ascii="Times New Roman" w:eastAsia="Times New Roman" w:hAnsi="Times New Roman" w:cs="Times New Roman"/>
                <w:color w:val="333333"/>
                <w:sz w:val="28"/>
                <w:szCs w:val="28"/>
              </w:rPr>
              <w:t>1 </w:t>
            </w:r>
            <w:r w:rsidRPr="0029583F">
              <w:rPr>
                <w:rFonts w:ascii="Times New Roman" w:eastAsia="Times New Roman" w:hAnsi="Times New Roman" w:cs="Times New Roman"/>
                <w:color w:val="333333"/>
                <w:sz w:val="28"/>
                <w:szCs w:val="28"/>
                <w:lang w:val="vi-VN"/>
              </w:rPr>
              <w:t>ban hành Điều l</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Ban đại diện cha m</w:t>
            </w:r>
            <w:r w:rsidRPr="0029583F">
              <w:rPr>
                <w:rFonts w:ascii="Times New Roman" w:eastAsia="Times New Roman" w:hAnsi="Times New Roman" w:cs="Times New Roman"/>
                <w:color w:val="333333"/>
                <w:sz w:val="28"/>
                <w:szCs w:val="28"/>
              </w:rPr>
              <w:t>ẹ</w:t>
            </w:r>
            <w:r w:rsidRPr="0029583F">
              <w:rPr>
                <w:rFonts w:ascii="Times New Roman" w:eastAsia="Times New Roman" w:hAnsi="Times New Roman" w:cs="Times New Roman"/>
                <w:color w:val="333333"/>
                <w:sz w:val="28"/>
                <w:szCs w:val="28"/>
                <w:lang w:val="vi-VN"/>
              </w:rPr>
              <w:t> h</w:t>
            </w:r>
            <w:r w:rsidRPr="0029583F">
              <w:rPr>
                <w:rFonts w:ascii="Times New Roman" w:eastAsia="Times New Roman" w:hAnsi="Times New Roman" w:cs="Times New Roman"/>
                <w:color w:val="333333"/>
                <w:sz w:val="28"/>
                <w:szCs w:val="28"/>
              </w:rPr>
              <w:t>ọ</w:t>
            </w:r>
            <w:r w:rsidRPr="0029583F">
              <w:rPr>
                <w:rFonts w:ascii="Times New Roman" w:eastAsia="Times New Roman" w:hAnsi="Times New Roman" w:cs="Times New Roman"/>
                <w:color w:val="333333"/>
                <w:sz w:val="28"/>
                <w:szCs w:val="28"/>
                <w:lang w:val="vi-VN"/>
              </w:rPr>
              <w:t>c si</w:t>
            </w:r>
            <w:r w:rsidRPr="0029583F">
              <w:rPr>
                <w:rFonts w:ascii="Times New Roman" w:eastAsia="Times New Roman" w:hAnsi="Times New Roman" w:cs="Times New Roman"/>
                <w:color w:val="333333"/>
                <w:sz w:val="28"/>
                <w:szCs w:val="28"/>
              </w:rPr>
              <w:t>nh</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Thông tư của Bộ trưởng Bộ 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Trung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 các Vụ bậc học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40.</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Qu</w:t>
            </w:r>
            <w:r w:rsidRPr="0029583F">
              <w:rPr>
                <w:rFonts w:ascii="Times New Roman" w:eastAsia="Times New Roman" w:hAnsi="Times New Roman" w:cs="Times New Roman"/>
                <w:color w:val="333333"/>
                <w:sz w:val="28"/>
                <w:szCs w:val="28"/>
              </w:rPr>
              <w:t>y định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hoạt động các câu lạc bộ sở thích, tài năn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và trách nhiệm tham gia công tác xã hội của HSSV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Quyết</w:t>
            </w:r>
            <w:r w:rsidRPr="0029583F">
              <w:rPr>
                <w:rFonts w:ascii="Times New Roman" w:eastAsia="Times New Roman" w:hAnsi="Times New Roman" w:cs="Times New Roman"/>
                <w:color w:val="333333"/>
                <w:sz w:val="28"/>
                <w:szCs w:val="28"/>
                <w:lang w:val="vi-VN"/>
              </w:rPr>
              <w:t> định của Bộ trưởng Bộ GD&amp;ĐT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Vụ bậc học trực thuộc Bộ GD&amp;ĐT, Viện Khoa học GDVN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41.</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Sơ kết 3 năm </w:t>
            </w:r>
            <w:r w:rsidRPr="0029583F">
              <w:rPr>
                <w:rFonts w:ascii="Times New Roman" w:eastAsia="Times New Roman" w:hAnsi="Times New Roman" w:cs="Times New Roman"/>
                <w:color w:val="333333"/>
                <w:sz w:val="28"/>
                <w:szCs w:val="28"/>
                <w:shd w:val="clear" w:color="auto" w:fill="FFFFFF"/>
                <w:lang w:val="vi-VN"/>
              </w:rPr>
              <w:t>triển khai</w:t>
            </w:r>
            <w:r w:rsidRPr="0029583F">
              <w:rPr>
                <w:rFonts w:ascii="Times New Roman" w:eastAsia="Times New Roman" w:hAnsi="Times New Roman" w:cs="Times New Roman"/>
                <w:color w:val="333333"/>
                <w:sz w:val="28"/>
                <w:szCs w:val="28"/>
                <w:lang w:val="vi-VN"/>
              </w:rPr>
              <w:t> Quyết định 1501</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2017</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cáo đánh giá sơ kết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Bộ GD&amp;ĐT</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Văn phòng Chính phủ, các bộ, ngành, địa phương, các sở GD&amp;ĐT, cơ sở giáo dục, đào t</w:t>
            </w:r>
            <w:r w:rsidRPr="0029583F">
              <w:rPr>
                <w:rFonts w:ascii="Times New Roman" w:eastAsia="Times New Roman" w:hAnsi="Times New Roman" w:cs="Times New Roman"/>
                <w:color w:val="333333"/>
                <w:sz w:val="28"/>
                <w:szCs w:val="28"/>
              </w:rPr>
              <w:t>ạ</w:t>
            </w:r>
            <w:r w:rsidRPr="0029583F">
              <w:rPr>
                <w:rFonts w:ascii="Times New Roman" w:eastAsia="Times New Roman" w:hAnsi="Times New Roman" w:cs="Times New Roman"/>
                <w:color w:val="333333"/>
                <w:sz w:val="28"/>
                <w:szCs w:val="28"/>
                <w:lang w:val="vi-VN"/>
              </w:rPr>
              <w:t>o</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lang w:val="vi-VN"/>
              </w:rPr>
              <w:t>II</w:t>
            </w:r>
          </w:p>
        </w:tc>
        <w:tc>
          <w:tcPr>
            <w:tcW w:w="8306" w:type="dxa"/>
            <w:gridSpan w:val="5"/>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b/>
                <w:bCs/>
                <w:color w:val="333333"/>
                <w:sz w:val="28"/>
                <w:szCs w:val="28"/>
              </w:rPr>
              <w:t>G</w:t>
            </w:r>
            <w:r w:rsidRPr="0029583F">
              <w:rPr>
                <w:rFonts w:ascii="Times New Roman" w:eastAsia="Times New Roman" w:hAnsi="Times New Roman" w:cs="Times New Roman"/>
                <w:b/>
                <w:bCs/>
                <w:color w:val="333333"/>
                <w:sz w:val="28"/>
                <w:szCs w:val="28"/>
                <w:lang w:val="vi-VN"/>
              </w:rPr>
              <w:t>iai đo</w:t>
            </w:r>
            <w:r w:rsidRPr="0029583F">
              <w:rPr>
                <w:rFonts w:ascii="Times New Roman" w:eastAsia="Times New Roman" w:hAnsi="Times New Roman" w:cs="Times New Roman"/>
                <w:b/>
                <w:bCs/>
                <w:color w:val="333333"/>
                <w:sz w:val="28"/>
                <w:szCs w:val="28"/>
              </w:rPr>
              <w:t>ạ</w:t>
            </w:r>
            <w:r w:rsidRPr="0029583F">
              <w:rPr>
                <w:rFonts w:ascii="Times New Roman" w:eastAsia="Times New Roman" w:hAnsi="Times New Roman" w:cs="Times New Roman"/>
                <w:b/>
                <w:bCs/>
                <w:color w:val="333333"/>
                <w:sz w:val="28"/>
                <w:szCs w:val="28"/>
                <w:lang w:val="vi-VN"/>
              </w:rPr>
              <w:t>n 2018-2020</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Tuyên truy</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n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giáo dục lý t</w:t>
            </w:r>
            <w:r w:rsidRPr="0029583F">
              <w:rPr>
                <w:rFonts w:ascii="Times New Roman" w:eastAsia="Times New Roman" w:hAnsi="Times New Roman" w:cs="Times New Roman"/>
                <w:color w:val="333333"/>
                <w:sz w:val="28"/>
                <w:szCs w:val="28"/>
                <w:shd w:val="clear" w:color="auto" w:fill="FFFFFF"/>
                <w:lang w:val="vi-VN"/>
              </w:rPr>
              <w:t>ưở</w:t>
            </w:r>
            <w:r w:rsidRPr="0029583F">
              <w:rPr>
                <w:rFonts w:ascii="Times New Roman" w:eastAsia="Times New Roman" w:hAnsi="Times New Roman" w:cs="Times New Roman"/>
                <w:color w:val="333333"/>
                <w:sz w:val="28"/>
                <w:szCs w:val="28"/>
                <w:lang w:val="vi-VN"/>
              </w:rPr>
              <w:t>ng cách mạng, đạo đức lối s</w:t>
            </w:r>
            <w:r w:rsidRPr="0029583F">
              <w:rPr>
                <w:rFonts w:ascii="Times New Roman" w:eastAsia="Times New Roman" w:hAnsi="Times New Roman" w:cs="Times New Roman"/>
                <w:color w:val="333333"/>
                <w:sz w:val="28"/>
                <w:szCs w:val="28"/>
              </w:rPr>
              <w:t>ố</w:t>
            </w:r>
            <w:r w:rsidRPr="0029583F">
              <w:rPr>
                <w:rFonts w:ascii="Times New Roman" w:eastAsia="Times New Roman" w:hAnsi="Times New Roman" w:cs="Times New Roman"/>
                <w:color w:val="333333"/>
                <w:sz w:val="28"/>
                <w:szCs w:val="28"/>
                <w:lang w:val="vi-VN"/>
              </w:rPr>
              <w:t>ng cho HSSV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Kịch bản truy</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n thông</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 Văn phòng Bộ</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Đài Truy</w:t>
            </w:r>
            <w:r w:rsidRPr="0029583F">
              <w:rPr>
                <w:rFonts w:ascii="Times New Roman" w:eastAsia="Times New Roman" w:hAnsi="Times New Roman" w:cs="Times New Roman"/>
                <w:color w:val="333333"/>
                <w:sz w:val="28"/>
                <w:szCs w:val="28"/>
              </w:rPr>
              <w:t>ề</w:t>
            </w:r>
            <w:r w:rsidRPr="0029583F">
              <w:rPr>
                <w:rFonts w:ascii="Times New Roman" w:eastAsia="Times New Roman" w:hAnsi="Times New Roman" w:cs="Times New Roman"/>
                <w:color w:val="333333"/>
                <w:sz w:val="28"/>
                <w:szCs w:val="28"/>
                <w:lang w:val="vi-VN"/>
              </w:rPr>
              <w:t>n hình Việt Nam, Báo đài truyền hình Trung ương, địa phương</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2.</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huấn nâng cao năng lực</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quản </w:t>
            </w:r>
            <w:r w:rsidRPr="0029583F">
              <w:rPr>
                <w:rFonts w:ascii="Times New Roman" w:eastAsia="Times New Roman" w:hAnsi="Times New Roman" w:cs="Times New Roman"/>
                <w:color w:val="333333"/>
                <w:sz w:val="28"/>
                <w:szCs w:val="28"/>
              </w:rPr>
              <w:t>lý</w:t>
            </w:r>
            <w:r w:rsidRPr="0029583F">
              <w:rPr>
                <w:rFonts w:ascii="Times New Roman" w:eastAsia="Times New Roman" w:hAnsi="Times New Roman" w:cs="Times New Roman"/>
                <w:color w:val="333333"/>
                <w:sz w:val="28"/>
                <w:szCs w:val="28"/>
                <w:lang w:val="vi-VN"/>
              </w:rPr>
              <w:t> các hoạt</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ộng giáo dục </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ặc thù cho CBQL, GV trong các trường chuyên biệt vùng dân tộc thiểu số (Phổ thông dân tộc nội trú, Phổ thông dân tộc bán trú, Dự bị đại học)</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Dân tộc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3.</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b</w:t>
            </w:r>
            <w:r w:rsidRPr="0029583F">
              <w:rPr>
                <w:rFonts w:ascii="Times New Roman" w:eastAsia="Times New Roman" w:hAnsi="Times New Roman" w:cs="Times New Roman"/>
                <w:color w:val="333333"/>
                <w:sz w:val="28"/>
                <w:szCs w:val="28"/>
              </w:rPr>
              <w:t>ồ</w:t>
            </w:r>
            <w:r w:rsidRPr="0029583F">
              <w:rPr>
                <w:rFonts w:ascii="Times New Roman" w:eastAsia="Times New Roman" w:hAnsi="Times New Roman" w:cs="Times New Roman"/>
                <w:color w:val="333333"/>
                <w:sz w:val="28"/>
                <w:szCs w:val="28"/>
                <w:lang w:val="vi-VN"/>
              </w:rPr>
              <w:t>i dưỡng phương pháp và kỹ năng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xml:space="preserve"> các hoạt </w:t>
            </w:r>
            <w:r w:rsidRPr="0029583F">
              <w:rPr>
                <w:rFonts w:ascii="Times New Roman" w:eastAsia="Times New Roman" w:hAnsi="Times New Roman" w:cs="Times New Roman"/>
                <w:color w:val="333333"/>
                <w:sz w:val="28"/>
                <w:szCs w:val="28"/>
                <w:lang w:val="vi-VN"/>
              </w:rPr>
              <w:lastRenderedPageBreak/>
              <w:t>động giáo dục lối sống, đạo đức, lý tưởng cách mạng c</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o </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ội ngũ cán bộ, giáo viên, Tổng phụ trách Đội trong các</w:t>
            </w:r>
            <w:r w:rsidRPr="0029583F">
              <w:rPr>
                <w:rFonts w:ascii="Times New Roman" w:eastAsia="Times New Roman" w:hAnsi="Times New Roman" w:cs="Times New Roman"/>
                <w:color w:val="333333"/>
                <w:sz w:val="28"/>
                <w:szCs w:val="28"/>
              </w:rPr>
              <w:t>cơ sở </w:t>
            </w:r>
            <w:r w:rsidRPr="0029583F">
              <w:rPr>
                <w:rFonts w:ascii="Times New Roman" w:eastAsia="Times New Roman" w:hAnsi="Times New Roman" w:cs="Times New Roman"/>
                <w:color w:val="333333"/>
                <w:sz w:val="28"/>
                <w:szCs w:val="28"/>
                <w:lang w:val="vi-VN"/>
              </w:rPr>
              <w:t>giáo dục phổ thông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 xml:space="preserve">Tài liệu tập huấn, Báo cáo công tác </w:t>
            </w:r>
            <w:r w:rsidRPr="0029583F">
              <w:rPr>
                <w:rFonts w:ascii="Times New Roman" w:eastAsia="Times New Roman" w:hAnsi="Times New Roman" w:cs="Times New Roman"/>
                <w:color w:val="333333"/>
                <w:sz w:val="28"/>
                <w:szCs w:val="28"/>
                <w:lang w:val="vi-VN"/>
              </w:rPr>
              <w:lastRenderedPageBreak/>
              <w:t>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Cục Nhà giáo và Cán bộ quản lý cơ sở </w:t>
            </w:r>
            <w:r w:rsidRPr="0029583F">
              <w:rPr>
                <w:rFonts w:ascii="Times New Roman" w:eastAsia="Times New Roman" w:hAnsi="Times New Roman" w:cs="Times New Roman"/>
                <w:color w:val="333333"/>
                <w:sz w:val="28"/>
                <w:szCs w:val="28"/>
                <w:lang w:val="vi-VN"/>
              </w:rPr>
              <w:lastRenderedPageBreak/>
              <w:t>giáo dục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Vụ Công tác HSSV, Vụ GD Tiểu học, </w:t>
            </w:r>
            <w:r w:rsidRPr="0029583F">
              <w:rPr>
                <w:rFonts w:ascii="Times New Roman" w:eastAsia="Times New Roman" w:hAnsi="Times New Roman" w:cs="Times New Roman"/>
                <w:color w:val="333333"/>
                <w:sz w:val="28"/>
                <w:szCs w:val="28"/>
                <w:lang w:val="vi-VN"/>
              </w:rPr>
              <w:lastRenderedPageBreak/>
              <w:t>Trung ương Đoàn TNCS Hồ Chí Minh</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4.</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huấn nội dung, ph</w:t>
            </w:r>
            <w:r w:rsidRPr="0029583F">
              <w:rPr>
                <w:rFonts w:ascii="Times New Roman" w:eastAsia="Times New Roman" w:hAnsi="Times New Roman" w:cs="Times New Roman"/>
                <w:color w:val="333333"/>
                <w:sz w:val="28"/>
                <w:szCs w:val="28"/>
                <w:shd w:val="clear" w:color="auto" w:fill="FFFFFF"/>
                <w:lang w:val="vi-VN"/>
              </w:rPr>
              <w:t>ươ</w:t>
            </w:r>
            <w:r w:rsidRPr="0029583F">
              <w:rPr>
                <w:rFonts w:ascii="Times New Roman" w:eastAsia="Times New Roman" w:hAnsi="Times New Roman" w:cs="Times New Roman"/>
                <w:color w:val="333333"/>
                <w:sz w:val="28"/>
                <w:szCs w:val="28"/>
                <w:lang w:val="vi-VN"/>
              </w:rPr>
              <w:t>ng pháp giáo dục đạo đức, giáo dục chính trị và bồi dưỡng lý tưởng cách mạng cho HSSV các trường đại học, cao đẳng, trung cấp đối với Tr</w:t>
            </w:r>
            <w:r w:rsidRPr="0029583F">
              <w:rPr>
                <w:rFonts w:ascii="Times New Roman" w:eastAsia="Times New Roman" w:hAnsi="Times New Roman" w:cs="Times New Roman"/>
                <w:color w:val="333333"/>
                <w:sz w:val="28"/>
                <w:szCs w:val="28"/>
              </w:rPr>
              <w:t>ưở</w:t>
            </w:r>
            <w:r w:rsidRPr="0029583F">
              <w:rPr>
                <w:rFonts w:ascii="Times New Roman" w:eastAsia="Times New Roman" w:hAnsi="Times New Roman" w:cs="Times New Roman"/>
                <w:color w:val="333333"/>
                <w:sz w:val="28"/>
                <w:szCs w:val="28"/>
                <w:lang w:val="vi-VN"/>
              </w:rPr>
              <w:t>ng/p</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ó phòng Công tác học sinh sinh viên và cán bộ đoàn, hội các trường đại học, cao đẳng, trung cấp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 Báo cáo công tác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Đại học, Vụ GD Chuyên nghiệp, Viện KHGD Việt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5.</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huấn nâng cao trình độ, phẩm chất năng lực, bản lĩnh n</w:t>
            </w:r>
            <w:r w:rsidRPr="0029583F">
              <w:rPr>
                <w:rFonts w:ascii="Times New Roman" w:eastAsia="Times New Roman" w:hAnsi="Times New Roman" w:cs="Times New Roman"/>
                <w:color w:val="333333"/>
                <w:sz w:val="28"/>
                <w:szCs w:val="28"/>
              </w:rPr>
              <w:t>g</w:t>
            </w:r>
            <w:r w:rsidRPr="0029583F">
              <w:rPr>
                <w:rFonts w:ascii="Times New Roman" w:eastAsia="Times New Roman" w:hAnsi="Times New Roman" w:cs="Times New Roman"/>
                <w:color w:val="333333"/>
                <w:sz w:val="28"/>
                <w:szCs w:val="28"/>
                <w:lang w:val="vi-VN"/>
              </w:rPr>
              <w:t>hề nghiệp của đội ngũ giáo viên Giáo dục chính trị các trường cao đẳng, trung cấp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 Báo cáo kết quả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Chuyên nghiệp</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6.</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ổng h</w:t>
            </w:r>
            <w:r w:rsidRPr="0029583F">
              <w:rPr>
                <w:rFonts w:ascii="Times New Roman" w:eastAsia="Times New Roman" w:hAnsi="Times New Roman" w:cs="Times New Roman"/>
                <w:color w:val="333333"/>
                <w:sz w:val="28"/>
                <w:szCs w:val="28"/>
              </w:rPr>
              <w:t>ợ</w:t>
            </w:r>
            <w:r w:rsidRPr="0029583F">
              <w:rPr>
                <w:rFonts w:ascii="Times New Roman" w:eastAsia="Times New Roman" w:hAnsi="Times New Roman" w:cs="Times New Roman"/>
                <w:color w:val="333333"/>
                <w:sz w:val="28"/>
                <w:szCs w:val="28"/>
                <w:lang w:val="vi-VN"/>
              </w:rPr>
              <w:t>p, sưu tầm, biên soạn sách hay về tấm gương anh hùng, các </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phẩm về bồi dưỡng tâm hồn, giá trị sống và kỹ năng sống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Danh Mục, các </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w:t>
            </w:r>
            <w:r w:rsidRPr="0029583F">
              <w:rPr>
                <w:rFonts w:ascii="Times New Roman" w:eastAsia="Times New Roman" w:hAnsi="Times New Roman" w:cs="Times New Roman"/>
                <w:color w:val="333333"/>
                <w:sz w:val="28"/>
                <w:szCs w:val="28"/>
                <w:shd w:val="clear" w:color="auto" w:fill="FFFFFF"/>
                <w:lang w:val="vi-VN"/>
              </w:rPr>
              <w:t>phẩm</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Nhà Xuất bản Giáo dục Việt Nam</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TW, Vụ Công tác HSSV, các đơn vị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7.</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cuộc thi trực tuyến “Tuối tr</w:t>
            </w:r>
            <w:r w:rsidRPr="0029583F">
              <w:rPr>
                <w:rFonts w:ascii="Times New Roman" w:eastAsia="Times New Roman" w:hAnsi="Times New Roman" w:cs="Times New Roman"/>
                <w:color w:val="333333"/>
                <w:sz w:val="28"/>
                <w:szCs w:val="28"/>
              </w:rPr>
              <w:t>ẻ </w:t>
            </w:r>
            <w:r w:rsidRPr="0029583F">
              <w:rPr>
                <w:rFonts w:ascii="Times New Roman" w:eastAsia="Times New Roman" w:hAnsi="Times New Roman" w:cs="Times New Roman"/>
                <w:color w:val="333333"/>
                <w:sz w:val="28"/>
                <w:szCs w:val="28"/>
                <w:lang w:val="vi-VN"/>
              </w:rPr>
              <w:t>học tập và làm theo tấm gư</w:t>
            </w:r>
            <w:r w:rsidRPr="0029583F">
              <w:rPr>
                <w:rFonts w:ascii="Times New Roman" w:eastAsia="Times New Roman" w:hAnsi="Times New Roman" w:cs="Times New Roman"/>
                <w:color w:val="333333"/>
                <w:sz w:val="28"/>
                <w:szCs w:val="28"/>
              </w:rPr>
              <w:t>ơ</w:t>
            </w:r>
            <w:r w:rsidRPr="0029583F">
              <w:rPr>
                <w:rFonts w:ascii="Times New Roman" w:eastAsia="Times New Roman" w:hAnsi="Times New Roman" w:cs="Times New Roman"/>
                <w:color w:val="333333"/>
                <w:sz w:val="28"/>
                <w:szCs w:val="28"/>
                <w:lang w:val="vi-VN"/>
              </w:rPr>
              <w:t>ng đạo đức Hồ Chí Minh”</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Kết quả thi</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Trung ương Đoàn TNCS Hồ Chí Minh, các cơ sở giáo dục, đào tạo</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8.</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w:t>
            </w:r>
            <w:r w:rsidRPr="0029583F">
              <w:rPr>
                <w:rFonts w:ascii="Times New Roman" w:eastAsia="Times New Roman" w:hAnsi="Times New Roman" w:cs="Times New Roman"/>
                <w:color w:val="333333"/>
                <w:sz w:val="28"/>
                <w:szCs w:val="28"/>
              </w:rPr>
              <w:t>huấn </w:t>
            </w:r>
            <w:r w:rsidRPr="0029583F">
              <w:rPr>
                <w:rFonts w:ascii="Times New Roman" w:eastAsia="Times New Roman" w:hAnsi="Times New Roman" w:cs="Times New Roman"/>
                <w:color w:val="333333"/>
                <w:sz w:val="28"/>
                <w:szCs w:val="28"/>
                <w:lang w:val="vi-VN"/>
              </w:rPr>
              <w:t>cho giảng viên giảng dạy pháp luật đại c</w:t>
            </w:r>
            <w:r w:rsidRPr="0029583F">
              <w:rPr>
                <w:rFonts w:ascii="Times New Roman" w:eastAsia="Times New Roman" w:hAnsi="Times New Roman" w:cs="Times New Roman"/>
                <w:color w:val="333333"/>
                <w:sz w:val="28"/>
                <w:szCs w:val="28"/>
                <w:shd w:val="clear" w:color="auto" w:fill="FFFFFF"/>
                <w:lang w:val="vi-VN"/>
              </w:rPr>
              <w:t>ươ</w:t>
            </w:r>
            <w:r w:rsidRPr="0029583F">
              <w:rPr>
                <w:rFonts w:ascii="Times New Roman" w:eastAsia="Times New Roman" w:hAnsi="Times New Roman" w:cs="Times New Roman"/>
                <w:color w:val="333333"/>
                <w:sz w:val="28"/>
                <w:szCs w:val="28"/>
                <w:lang w:val="vi-VN"/>
              </w:rPr>
              <w:t>ng </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rong các </w:t>
            </w:r>
            <w:r w:rsidRPr="0029583F">
              <w:rPr>
                <w:rFonts w:ascii="Times New Roman" w:eastAsia="Times New Roman" w:hAnsi="Times New Roman" w:cs="Times New Roman"/>
                <w:color w:val="333333"/>
                <w:sz w:val="28"/>
                <w:szCs w:val="28"/>
              </w:rPr>
              <w:t>cơ </w:t>
            </w:r>
            <w:r w:rsidRPr="0029583F">
              <w:rPr>
                <w:rFonts w:ascii="Times New Roman" w:eastAsia="Times New Roman" w:hAnsi="Times New Roman" w:cs="Times New Roman"/>
                <w:color w:val="333333"/>
                <w:sz w:val="28"/>
                <w:szCs w:val="28"/>
                <w:lang w:val="vi-VN"/>
              </w:rPr>
              <w:t xml:space="preserve">sở giáo dục đại học, lý luận </w:t>
            </w:r>
            <w:r w:rsidRPr="0029583F">
              <w:rPr>
                <w:rFonts w:ascii="Times New Roman" w:eastAsia="Times New Roman" w:hAnsi="Times New Roman" w:cs="Times New Roman"/>
                <w:color w:val="333333"/>
                <w:sz w:val="28"/>
                <w:szCs w:val="28"/>
                <w:lang w:val="vi-VN"/>
              </w:rPr>
              <w:lastRenderedPageBreak/>
              <w:t>chính trị trong các trường đại học, cao đẳng</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GD Đại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Pháp ch</w:t>
            </w:r>
            <w:r w:rsidRPr="0029583F">
              <w:rPr>
                <w:rFonts w:ascii="Times New Roman" w:eastAsia="Times New Roman" w:hAnsi="Times New Roman" w:cs="Times New Roman"/>
                <w:color w:val="333333"/>
                <w:sz w:val="28"/>
                <w:szCs w:val="28"/>
              </w:rPr>
              <w:t>ế</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lastRenderedPageBreak/>
              <w:t>9.</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w:t>
            </w:r>
            <w:r w:rsidRPr="0029583F">
              <w:rPr>
                <w:rFonts w:ascii="Times New Roman" w:eastAsia="Times New Roman" w:hAnsi="Times New Roman" w:cs="Times New Roman"/>
                <w:color w:val="333333"/>
                <w:sz w:val="28"/>
                <w:szCs w:val="28"/>
              </w:rPr>
              <w:t>huấn </w:t>
            </w:r>
            <w:r w:rsidRPr="0029583F">
              <w:rPr>
                <w:rFonts w:ascii="Times New Roman" w:eastAsia="Times New Roman" w:hAnsi="Times New Roman" w:cs="Times New Roman"/>
                <w:color w:val="333333"/>
                <w:sz w:val="28"/>
                <w:szCs w:val="28"/>
                <w:lang w:val="vi-VN"/>
              </w:rPr>
              <w:t>công tác đảm bảo an ninh, trật tự trường học và công tác quản lý HSSV đầu năm học cho cán bộ làm công tác </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SSV các trường ĐH, CĐ, TC và các sở GD&amp;ĐT</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w:t>
            </w:r>
            <w:r w:rsidRPr="0029583F">
              <w:rPr>
                <w:rFonts w:ascii="Times New Roman" w:eastAsia="Times New Roman" w:hAnsi="Times New Roman" w:cs="Times New Roman"/>
                <w:color w:val="333333"/>
                <w:sz w:val="28"/>
                <w:szCs w:val="28"/>
              </w:rPr>
              <w:t>ồ</w:t>
            </w:r>
            <w:r w:rsidRPr="0029583F">
              <w:rPr>
                <w:rFonts w:ascii="Times New Roman" w:eastAsia="Times New Roman" w:hAnsi="Times New Roman" w:cs="Times New Roman"/>
                <w:color w:val="333333"/>
                <w:sz w:val="28"/>
                <w:szCs w:val="28"/>
                <w:lang w:val="vi-VN"/>
              </w:rPr>
              <w:t>i dưỡng chuyên môn nghiệp vụ cho CB, GV tại các nhà trường</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Cục: A83, C42, V28, V</w:t>
            </w:r>
            <w:r w:rsidRPr="0029583F">
              <w:rPr>
                <w:rFonts w:ascii="Times New Roman" w:eastAsia="Times New Roman" w:hAnsi="Times New Roman" w:cs="Times New Roman"/>
                <w:color w:val="333333"/>
                <w:sz w:val="28"/>
                <w:szCs w:val="28"/>
              </w:rPr>
              <w:t>1</w:t>
            </w:r>
            <w:r w:rsidRPr="0029583F">
              <w:rPr>
                <w:rFonts w:ascii="Times New Roman" w:eastAsia="Times New Roman" w:hAnsi="Times New Roman" w:cs="Times New Roman"/>
                <w:color w:val="333333"/>
                <w:sz w:val="28"/>
                <w:szCs w:val="28"/>
                <w:lang w:val="vi-VN"/>
              </w:rPr>
              <w:t>1 - Bộ Công an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10.</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huấn tuyên truyền về bi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n đảo và chủ quyền lãnh thổ cho các báo cáo viên, cán bộ cốt cán phụ trách công tác</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Tuyên giáo Trung ương, Trung ương Đoàn TNCS Hồ Chí Minh</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11.</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Kiểm tra</w:t>
            </w:r>
            <w:r w:rsidRPr="0029583F">
              <w:rPr>
                <w:rFonts w:ascii="Times New Roman" w:eastAsia="Times New Roman" w:hAnsi="Times New Roman" w:cs="Times New Roman"/>
                <w:color w:val="333333"/>
                <w:sz w:val="28"/>
                <w:szCs w:val="28"/>
                <w:lang w:val="vi-VN"/>
              </w:rPr>
              <w:t> việc </w:t>
            </w:r>
            <w:r w:rsidRPr="0029583F">
              <w:rPr>
                <w:rFonts w:ascii="Times New Roman" w:eastAsia="Times New Roman" w:hAnsi="Times New Roman" w:cs="Times New Roman"/>
                <w:color w:val="333333"/>
                <w:sz w:val="28"/>
                <w:szCs w:val="28"/>
                <w:shd w:val="clear" w:color="auto" w:fill="FFFFFF"/>
                <w:lang w:val="vi-VN"/>
              </w:rPr>
              <w:t>triển khai</w:t>
            </w:r>
            <w:r w:rsidRPr="0029583F">
              <w:rPr>
                <w:rFonts w:ascii="Times New Roman" w:eastAsia="Times New Roman" w:hAnsi="Times New Roman" w:cs="Times New Roman"/>
                <w:color w:val="333333"/>
                <w:sz w:val="28"/>
                <w:szCs w:val="28"/>
                <w:lang w:val="vi-VN"/>
              </w:rPr>
              <w:t> thực hiện Quyết định 1501 của các bộ, ngành, địa phương, </w:t>
            </w:r>
            <w:r w:rsidRPr="0029583F">
              <w:rPr>
                <w:rFonts w:ascii="Times New Roman" w:eastAsia="Times New Roman" w:hAnsi="Times New Roman" w:cs="Times New Roman"/>
                <w:color w:val="333333"/>
                <w:sz w:val="28"/>
                <w:szCs w:val="28"/>
              </w:rPr>
              <w:t>cơ </w:t>
            </w:r>
            <w:r w:rsidRPr="0029583F">
              <w:rPr>
                <w:rFonts w:ascii="Times New Roman" w:eastAsia="Times New Roman" w:hAnsi="Times New Roman" w:cs="Times New Roman"/>
                <w:color w:val="333333"/>
                <w:sz w:val="28"/>
                <w:szCs w:val="28"/>
                <w:lang w:val="vi-VN"/>
              </w:rPr>
              <w:t>sở giáo dục, đào tạo</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cáo </w:t>
            </w:r>
            <w:r w:rsidRPr="0029583F">
              <w:rPr>
                <w:rFonts w:ascii="Times New Roman" w:eastAsia="Times New Roman" w:hAnsi="Times New Roman" w:cs="Times New Roman"/>
                <w:color w:val="333333"/>
                <w:sz w:val="28"/>
                <w:szCs w:val="28"/>
                <w:shd w:val="clear" w:color="auto" w:fill="FFFFFF"/>
                <w:lang w:val="vi-VN"/>
              </w:rPr>
              <w:t>kiểm tra</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Thành viên Tổ Công tác thực hi</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n </w:t>
            </w:r>
            <w:r w:rsidRPr="0029583F">
              <w:rPr>
                <w:rFonts w:ascii="Times New Roman" w:eastAsia="Times New Roman" w:hAnsi="Times New Roman" w:cs="Times New Roman"/>
                <w:color w:val="333333"/>
                <w:sz w:val="28"/>
                <w:szCs w:val="28"/>
                <w:shd w:val="clear" w:color="auto" w:fill="FFFFFF"/>
                <w:lang w:val="vi-VN"/>
              </w:rPr>
              <w:t>Đề án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12.</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ki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m tra, giao ban liên ngành Giáo dục - Công an về công tác đảm bảo an ninh trật tự trường học, phòng chống bạo lực học đường tăng cường hiệu quả của công </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ác </w:t>
            </w:r>
            <w:r w:rsidRPr="0029583F">
              <w:rPr>
                <w:rFonts w:ascii="Times New Roman" w:eastAsia="Times New Roman" w:hAnsi="Times New Roman" w:cs="Times New Roman"/>
                <w:color w:val="333333"/>
                <w:sz w:val="28"/>
                <w:szCs w:val="28"/>
                <w:shd w:val="clear" w:color="auto" w:fill="FFFFFF"/>
                <w:lang w:val="vi-VN"/>
              </w:rPr>
              <w:t>phối hợp</w:t>
            </w:r>
            <w:r w:rsidRPr="0029583F">
              <w:rPr>
                <w:rFonts w:ascii="Times New Roman" w:eastAsia="Times New Roman" w:hAnsi="Times New Roman" w:cs="Times New Roman"/>
                <w:color w:val="333333"/>
                <w:sz w:val="28"/>
                <w:szCs w:val="28"/>
                <w:lang w:val="vi-VN"/>
              </w:rPr>
              <w:t>; đánh giá kịp thời diễn biến tình hình HSSV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cáo </w:t>
            </w:r>
            <w:r w:rsidRPr="0029583F">
              <w:rPr>
                <w:rFonts w:ascii="Times New Roman" w:eastAsia="Times New Roman" w:hAnsi="Times New Roman" w:cs="Times New Roman"/>
                <w:color w:val="333333"/>
                <w:sz w:val="28"/>
                <w:szCs w:val="28"/>
                <w:shd w:val="clear" w:color="auto" w:fill="FFFFFF"/>
                <w:lang w:val="vi-VN"/>
              </w:rPr>
              <w:t>kiểm tra</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Các Cục: A83, C42, V28, V</w:t>
            </w:r>
            <w:r w:rsidRPr="0029583F">
              <w:rPr>
                <w:rFonts w:ascii="Times New Roman" w:eastAsia="Times New Roman" w:hAnsi="Times New Roman" w:cs="Times New Roman"/>
                <w:color w:val="333333"/>
                <w:sz w:val="28"/>
                <w:szCs w:val="28"/>
              </w:rPr>
              <w:t>11 </w:t>
            </w:r>
            <w:r w:rsidRPr="0029583F">
              <w:rPr>
                <w:rFonts w:ascii="Times New Roman" w:eastAsia="Times New Roman" w:hAnsi="Times New Roman" w:cs="Times New Roman"/>
                <w:color w:val="333333"/>
                <w:sz w:val="28"/>
                <w:szCs w:val="28"/>
                <w:lang w:val="vi-VN"/>
              </w:rPr>
              <w:t>- Bộ Công an</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13.</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ội thảo, tập huấn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 công tác tư v</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n tâm lý trong các trường đại học, cao đẳng, trung cấp</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Hằng năm</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Kỷ y</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u hội thảo, 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Cục Nhà giáo và Cán bộ QLCSGD, Vụ GD Đại học, Vi</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n KHGD Vi</w:t>
            </w:r>
            <w:r w:rsidRPr="0029583F">
              <w:rPr>
                <w:rFonts w:ascii="Times New Roman" w:eastAsia="Times New Roman" w:hAnsi="Times New Roman" w:cs="Times New Roman"/>
                <w:color w:val="333333"/>
                <w:sz w:val="28"/>
                <w:szCs w:val="28"/>
              </w:rPr>
              <w:t>ệ</w:t>
            </w:r>
            <w:r w:rsidRPr="0029583F">
              <w:rPr>
                <w:rFonts w:ascii="Times New Roman" w:eastAsia="Times New Roman" w:hAnsi="Times New Roman" w:cs="Times New Roman"/>
                <w:color w:val="333333"/>
                <w:sz w:val="28"/>
                <w:szCs w:val="28"/>
                <w:lang w:val="vi-VN"/>
              </w:rPr>
              <w:t>t Nam</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14.</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Biên soạn tài liệu, tập huấn </w:t>
            </w:r>
            <w:r w:rsidRPr="0029583F">
              <w:rPr>
                <w:rFonts w:ascii="Times New Roman" w:eastAsia="Times New Roman" w:hAnsi="Times New Roman" w:cs="Times New Roman"/>
                <w:color w:val="333333"/>
                <w:sz w:val="28"/>
                <w:szCs w:val="28"/>
                <w:shd w:val="clear" w:color="auto" w:fill="FFFFFF"/>
                <w:lang w:val="vi-VN"/>
              </w:rPr>
              <w:t>về</w:t>
            </w:r>
            <w:r w:rsidRPr="0029583F">
              <w:rPr>
                <w:rFonts w:ascii="Times New Roman" w:eastAsia="Times New Roman" w:hAnsi="Times New Roman" w:cs="Times New Roman"/>
                <w:color w:val="333333"/>
                <w:sz w:val="28"/>
                <w:szCs w:val="28"/>
                <w:lang w:val="vi-VN"/>
              </w:rPr>
              <w:t>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mới phươn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pháp dạy học môn </w:t>
            </w:r>
            <w:r w:rsidRPr="0029583F">
              <w:rPr>
                <w:rFonts w:ascii="Times New Roman" w:eastAsia="Times New Roman" w:hAnsi="Times New Roman" w:cs="Times New Roman"/>
                <w:color w:val="333333"/>
                <w:sz w:val="28"/>
                <w:szCs w:val="28"/>
              </w:rPr>
              <w:t>Đ</w:t>
            </w:r>
            <w:r w:rsidRPr="0029583F">
              <w:rPr>
                <w:rFonts w:ascii="Times New Roman" w:eastAsia="Times New Roman" w:hAnsi="Times New Roman" w:cs="Times New Roman"/>
                <w:color w:val="333333"/>
                <w:sz w:val="28"/>
                <w:szCs w:val="28"/>
                <w:lang w:val="vi-VN"/>
              </w:rPr>
              <w:t>ạo đức </w:t>
            </w:r>
            <w:r w:rsidRPr="0029583F">
              <w:rPr>
                <w:rFonts w:ascii="Times New Roman" w:eastAsia="Times New Roman" w:hAnsi="Times New Roman" w:cs="Times New Roman"/>
                <w:color w:val="333333"/>
                <w:sz w:val="28"/>
                <w:szCs w:val="28"/>
              </w:rPr>
              <w:t>ở</w:t>
            </w:r>
            <w:r w:rsidRPr="0029583F">
              <w:rPr>
                <w:rFonts w:ascii="Times New Roman" w:eastAsia="Times New Roman" w:hAnsi="Times New Roman" w:cs="Times New Roman"/>
                <w:color w:val="333333"/>
                <w:sz w:val="28"/>
                <w:szCs w:val="28"/>
                <w:lang w:val="vi-VN"/>
              </w:rPr>
              <w:t> Ti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 xml:space="preserve">u học </w:t>
            </w:r>
            <w:r w:rsidRPr="0029583F">
              <w:rPr>
                <w:rFonts w:ascii="Times New Roman" w:eastAsia="Times New Roman" w:hAnsi="Times New Roman" w:cs="Times New Roman"/>
                <w:color w:val="333333"/>
                <w:sz w:val="28"/>
                <w:szCs w:val="28"/>
                <w:lang w:val="vi-VN"/>
              </w:rPr>
              <w:lastRenderedPageBreak/>
              <w:t>theo hướng phát triển năng lực,</w:t>
            </w:r>
            <w:r w:rsidRPr="0029583F">
              <w:rPr>
                <w:rFonts w:ascii="Times New Roman" w:eastAsia="Times New Roman" w:hAnsi="Times New Roman" w:cs="Times New Roman"/>
                <w:color w:val="333333"/>
                <w:sz w:val="28"/>
                <w:szCs w:val="28"/>
              </w:rPr>
              <w:t>phẩm </w:t>
            </w:r>
            <w:r w:rsidRPr="0029583F">
              <w:rPr>
                <w:rFonts w:ascii="Times New Roman" w:eastAsia="Times New Roman" w:hAnsi="Times New Roman" w:cs="Times New Roman"/>
                <w:color w:val="333333"/>
                <w:sz w:val="28"/>
                <w:szCs w:val="28"/>
                <w:lang w:val="vi-VN"/>
              </w:rPr>
              <w:t>chất người học và thôn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qua các hoạt động trải</w:t>
            </w:r>
            <w:r w:rsidRPr="0029583F">
              <w:rPr>
                <w:rFonts w:ascii="Times New Roman" w:eastAsia="Times New Roman" w:hAnsi="Times New Roman" w:cs="Times New Roman"/>
                <w:color w:val="333333"/>
                <w:sz w:val="28"/>
                <w:szCs w:val="28"/>
              </w:rPr>
              <w:t>ng</w:t>
            </w:r>
            <w:r w:rsidRPr="0029583F">
              <w:rPr>
                <w:rFonts w:ascii="Times New Roman" w:eastAsia="Times New Roman" w:hAnsi="Times New Roman" w:cs="Times New Roman"/>
                <w:color w:val="333333"/>
                <w:sz w:val="28"/>
                <w:szCs w:val="28"/>
                <w:lang w:val="vi-VN"/>
              </w:rPr>
              <w:t>hiệm sáng tạo</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Năm 2018</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 Vụ GD Tiểu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15.</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Biên soạn tài liệu, tập huấn Đ</w:t>
            </w:r>
            <w:r w:rsidRPr="0029583F">
              <w:rPr>
                <w:rFonts w:ascii="Times New Roman" w:eastAsia="Times New Roman" w:hAnsi="Times New Roman" w:cs="Times New Roman"/>
                <w:color w:val="333333"/>
                <w:sz w:val="28"/>
                <w:szCs w:val="28"/>
              </w:rPr>
              <w:t>ổ</w:t>
            </w:r>
            <w:r w:rsidRPr="0029583F">
              <w:rPr>
                <w:rFonts w:ascii="Times New Roman" w:eastAsia="Times New Roman" w:hAnsi="Times New Roman" w:cs="Times New Roman"/>
                <w:color w:val="333333"/>
                <w:sz w:val="28"/>
                <w:szCs w:val="28"/>
                <w:lang w:val="vi-VN"/>
              </w:rPr>
              <w:t>i mới ph</w:t>
            </w:r>
            <w:r w:rsidRPr="0029583F">
              <w:rPr>
                <w:rFonts w:ascii="Times New Roman" w:eastAsia="Times New Roman" w:hAnsi="Times New Roman" w:cs="Times New Roman"/>
                <w:color w:val="333333"/>
                <w:sz w:val="28"/>
                <w:szCs w:val="28"/>
              </w:rPr>
              <w:t>ư</w:t>
            </w:r>
            <w:r w:rsidRPr="0029583F">
              <w:rPr>
                <w:rFonts w:ascii="Times New Roman" w:eastAsia="Times New Roman" w:hAnsi="Times New Roman" w:cs="Times New Roman"/>
                <w:color w:val="333333"/>
                <w:sz w:val="28"/>
                <w:szCs w:val="28"/>
                <w:lang w:val="vi-VN"/>
              </w:rPr>
              <w:t>ơng pháp dạy học môn Giáo dục công dân </w:t>
            </w:r>
            <w:r w:rsidRPr="0029583F">
              <w:rPr>
                <w:rFonts w:ascii="Times New Roman" w:eastAsia="Times New Roman" w:hAnsi="Times New Roman" w:cs="Times New Roman"/>
                <w:color w:val="333333"/>
                <w:sz w:val="28"/>
                <w:szCs w:val="28"/>
              </w:rPr>
              <w:t>ở</w:t>
            </w:r>
            <w:r w:rsidRPr="0029583F">
              <w:rPr>
                <w:rFonts w:ascii="Times New Roman" w:eastAsia="Times New Roman" w:hAnsi="Times New Roman" w:cs="Times New Roman"/>
                <w:color w:val="333333"/>
                <w:sz w:val="28"/>
                <w:szCs w:val="28"/>
                <w:lang w:val="vi-VN"/>
              </w:rPr>
              <w:t>THCS, THPT theo h</w:t>
            </w:r>
            <w:r w:rsidRPr="0029583F">
              <w:rPr>
                <w:rFonts w:ascii="Times New Roman" w:eastAsia="Times New Roman" w:hAnsi="Times New Roman" w:cs="Times New Roman"/>
                <w:color w:val="333333"/>
                <w:sz w:val="28"/>
                <w:szCs w:val="28"/>
                <w:shd w:val="clear" w:color="auto" w:fill="FFFFFF"/>
                <w:lang w:val="vi-VN"/>
              </w:rPr>
              <w:t>ướ</w:t>
            </w:r>
            <w:r w:rsidRPr="0029583F">
              <w:rPr>
                <w:rFonts w:ascii="Times New Roman" w:eastAsia="Times New Roman" w:hAnsi="Times New Roman" w:cs="Times New Roman"/>
                <w:color w:val="333333"/>
                <w:sz w:val="28"/>
                <w:szCs w:val="28"/>
                <w:lang w:val="vi-VN"/>
              </w:rPr>
              <w:t>n</w:t>
            </w:r>
            <w:r w:rsidRPr="0029583F">
              <w:rPr>
                <w:rFonts w:ascii="Times New Roman" w:eastAsia="Times New Roman" w:hAnsi="Times New Roman" w:cs="Times New Roman"/>
                <w:color w:val="333333"/>
                <w:sz w:val="28"/>
                <w:szCs w:val="28"/>
              </w:rPr>
              <w:t>g </w:t>
            </w:r>
            <w:r w:rsidRPr="0029583F">
              <w:rPr>
                <w:rFonts w:ascii="Times New Roman" w:eastAsia="Times New Roman" w:hAnsi="Times New Roman" w:cs="Times New Roman"/>
                <w:color w:val="333333"/>
                <w:sz w:val="28"/>
                <w:szCs w:val="28"/>
                <w:lang w:val="vi-VN"/>
              </w:rPr>
              <w:t>phát</w:t>
            </w:r>
            <w:r w:rsidRPr="0029583F">
              <w:rPr>
                <w:rFonts w:ascii="Times New Roman" w:eastAsia="Times New Roman" w:hAnsi="Times New Roman" w:cs="Times New Roman"/>
                <w:color w:val="333333"/>
                <w:sz w:val="28"/>
                <w:szCs w:val="28"/>
              </w:rPr>
              <w:t>t</w:t>
            </w:r>
            <w:r w:rsidRPr="0029583F">
              <w:rPr>
                <w:rFonts w:ascii="Times New Roman" w:eastAsia="Times New Roman" w:hAnsi="Times New Roman" w:cs="Times New Roman"/>
                <w:color w:val="333333"/>
                <w:sz w:val="28"/>
                <w:szCs w:val="28"/>
                <w:lang w:val="vi-VN"/>
              </w:rPr>
              <w:t>ri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n năng lực, </w:t>
            </w:r>
            <w:r w:rsidRPr="0029583F">
              <w:rPr>
                <w:rFonts w:ascii="Times New Roman" w:eastAsia="Times New Roman" w:hAnsi="Times New Roman" w:cs="Times New Roman"/>
                <w:color w:val="333333"/>
                <w:sz w:val="28"/>
                <w:szCs w:val="28"/>
                <w:shd w:val="clear" w:color="auto" w:fill="FFFFFF"/>
                <w:lang w:val="vi-VN"/>
              </w:rPr>
              <w:t>phẩm</w:t>
            </w:r>
            <w:r w:rsidRPr="0029583F">
              <w:rPr>
                <w:rFonts w:ascii="Times New Roman" w:eastAsia="Times New Roman" w:hAnsi="Times New Roman" w:cs="Times New Roman"/>
                <w:color w:val="333333"/>
                <w:sz w:val="28"/>
                <w:szCs w:val="28"/>
                <w:lang w:val="vi-VN"/>
              </w:rPr>
              <w:t> chất người học và qua hoạt </w:t>
            </w:r>
            <w:r w:rsidRPr="0029583F">
              <w:rPr>
                <w:rFonts w:ascii="Times New Roman" w:eastAsia="Times New Roman" w:hAnsi="Times New Roman" w:cs="Times New Roman"/>
                <w:color w:val="333333"/>
                <w:sz w:val="28"/>
                <w:szCs w:val="28"/>
              </w:rPr>
              <w:t>động trải nghiệm </w:t>
            </w:r>
            <w:r w:rsidRPr="0029583F">
              <w:rPr>
                <w:rFonts w:ascii="Times New Roman" w:eastAsia="Times New Roman" w:hAnsi="Times New Roman" w:cs="Times New Roman"/>
                <w:color w:val="333333"/>
                <w:sz w:val="28"/>
                <w:szCs w:val="28"/>
                <w:lang w:val="vi-VN"/>
              </w:rPr>
              <w:t>sáng tạo</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2018</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Viện KHGD Việt Nam, Vụ GD Trung học</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16.</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huấn công tác phát tri</w:t>
            </w:r>
            <w:r w:rsidRPr="0029583F">
              <w:rPr>
                <w:rFonts w:ascii="Times New Roman" w:eastAsia="Times New Roman" w:hAnsi="Times New Roman" w:cs="Times New Roman"/>
                <w:color w:val="333333"/>
                <w:sz w:val="28"/>
                <w:szCs w:val="28"/>
              </w:rPr>
              <w:t>ể</w:t>
            </w:r>
            <w:r w:rsidRPr="0029583F">
              <w:rPr>
                <w:rFonts w:ascii="Times New Roman" w:eastAsia="Times New Roman" w:hAnsi="Times New Roman" w:cs="Times New Roman"/>
                <w:color w:val="333333"/>
                <w:sz w:val="28"/>
                <w:szCs w:val="28"/>
                <w:lang w:val="vi-VN"/>
              </w:rPr>
              <w:t>n Đảng trong HSSV cho cán bộ phụ trách công tác đảng </w:t>
            </w:r>
            <w:r w:rsidRPr="0029583F">
              <w:rPr>
                <w:rFonts w:ascii="Times New Roman" w:eastAsia="Times New Roman" w:hAnsi="Times New Roman" w:cs="Times New Roman"/>
                <w:color w:val="333333"/>
                <w:sz w:val="28"/>
                <w:szCs w:val="28"/>
              </w:rPr>
              <w:t>ở</w:t>
            </w:r>
            <w:r w:rsidRPr="0029583F">
              <w:rPr>
                <w:rFonts w:ascii="Times New Roman" w:eastAsia="Times New Roman" w:hAnsi="Times New Roman" w:cs="Times New Roman"/>
                <w:color w:val="333333"/>
                <w:sz w:val="28"/>
                <w:szCs w:val="28"/>
                <w:lang w:val="vi-VN"/>
              </w:rPr>
              <w:t>các sở GD&amp;ĐT và trường </w:t>
            </w:r>
            <w:r w:rsidRPr="0029583F">
              <w:rPr>
                <w:rFonts w:ascii="Times New Roman" w:eastAsia="Times New Roman" w:hAnsi="Times New Roman" w:cs="Times New Roman"/>
                <w:color w:val="333333"/>
                <w:sz w:val="28"/>
                <w:szCs w:val="28"/>
              </w:rPr>
              <w:t>ĐH</w:t>
            </w:r>
            <w:r w:rsidRPr="0029583F">
              <w:rPr>
                <w:rFonts w:ascii="Times New Roman" w:eastAsia="Times New Roman" w:hAnsi="Times New Roman" w:cs="Times New Roman"/>
                <w:color w:val="333333"/>
                <w:sz w:val="28"/>
                <w:szCs w:val="28"/>
                <w:lang w:val="vi-VN"/>
              </w:rPr>
              <w:t>-CĐ-TC</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2018, 2020</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Tài liệu tập huấn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Ban </w:t>
            </w: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TƯ, Ban Tuyên giáo TƯ, Trung ương Đoàn TNCS Hồ Chí Minh, Đảng ủy Khối ĐH-CĐ Hà N</w:t>
            </w:r>
            <w:r w:rsidRPr="0029583F">
              <w:rPr>
                <w:rFonts w:ascii="Times New Roman" w:eastAsia="Times New Roman" w:hAnsi="Times New Roman" w:cs="Times New Roman"/>
                <w:color w:val="333333"/>
                <w:sz w:val="28"/>
                <w:szCs w:val="28"/>
              </w:rPr>
              <w:t>ộ</w:t>
            </w:r>
            <w:r w:rsidRPr="0029583F">
              <w:rPr>
                <w:rFonts w:ascii="Times New Roman" w:eastAsia="Times New Roman" w:hAnsi="Times New Roman" w:cs="Times New Roman"/>
                <w:color w:val="333333"/>
                <w:sz w:val="28"/>
                <w:szCs w:val="28"/>
                <w:lang w:val="vi-VN"/>
              </w:rPr>
              <w:t>i</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17.</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shd w:val="clear" w:color="auto" w:fill="FFFFFF"/>
                <w:lang w:val="vi-VN"/>
              </w:rPr>
              <w:t>Tổ chức</w:t>
            </w:r>
            <w:r w:rsidRPr="0029583F">
              <w:rPr>
                <w:rFonts w:ascii="Times New Roman" w:eastAsia="Times New Roman" w:hAnsi="Times New Roman" w:cs="Times New Roman"/>
                <w:color w:val="333333"/>
                <w:sz w:val="28"/>
                <w:szCs w:val="28"/>
                <w:lang w:val="vi-VN"/>
              </w:rPr>
              <w:t> tuyên dương, vinh danh t</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m gương HSSV tiêu biểu trong học tập, rèn luyện và nghiên cứu khoa học; vinh danh, khen thưởng cán bộ, nhà giáo có thành tích trong công tác giáo dục lý tưởng cách mạng, đạo đức, lối sống cho HSSV</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2018, 2020</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Lễ tuyên dương</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Vụ Công tác 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Hội Khuy</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n học VN, Trung ương Đoàn TNCS Hồ Chí Minh, Vụ Thi đua - Khen th</w:t>
            </w:r>
            <w:r w:rsidRPr="0029583F">
              <w:rPr>
                <w:rFonts w:ascii="Times New Roman" w:eastAsia="Times New Roman" w:hAnsi="Times New Roman" w:cs="Times New Roman"/>
                <w:color w:val="333333"/>
                <w:sz w:val="28"/>
                <w:szCs w:val="28"/>
                <w:shd w:val="clear" w:color="auto" w:fill="FFFFFF"/>
                <w:lang w:val="vi-VN"/>
              </w:rPr>
              <w:t>ưở</w:t>
            </w:r>
            <w:r w:rsidRPr="0029583F">
              <w:rPr>
                <w:rFonts w:ascii="Times New Roman" w:eastAsia="Times New Roman" w:hAnsi="Times New Roman" w:cs="Times New Roman"/>
                <w:color w:val="333333"/>
                <w:sz w:val="28"/>
                <w:szCs w:val="28"/>
                <w:lang w:val="vi-VN"/>
              </w:rPr>
              <w:t>ng, NXB Giáo dục VN, các đơn vị trực thuộc Bộ GD&amp;ĐT</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18.</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Tổ chức Cuộc thi viết về tấm gương học sinh chăm ngoan, học giỏi, vượt khó, học tập và làm theo t</w:t>
            </w:r>
            <w:r w:rsidRPr="0029583F">
              <w:rPr>
                <w:rFonts w:ascii="Times New Roman" w:eastAsia="Times New Roman" w:hAnsi="Times New Roman" w:cs="Times New Roman"/>
                <w:color w:val="333333"/>
                <w:sz w:val="28"/>
                <w:szCs w:val="28"/>
              </w:rPr>
              <w:t>ấ</w:t>
            </w:r>
            <w:r w:rsidRPr="0029583F">
              <w:rPr>
                <w:rFonts w:ascii="Times New Roman" w:eastAsia="Times New Roman" w:hAnsi="Times New Roman" w:cs="Times New Roman"/>
                <w:color w:val="333333"/>
                <w:sz w:val="28"/>
                <w:szCs w:val="28"/>
                <w:lang w:val="vi-VN"/>
              </w:rPr>
              <w:t>m gương </w:t>
            </w:r>
            <w:r w:rsidRPr="0029583F">
              <w:rPr>
                <w:rFonts w:ascii="Times New Roman" w:eastAsia="Times New Roman" w:hAnsi="Times New Roman" w:cs="Times New Roman"/>
                <w:color w:val="333333"/>
                <w:sz w:val="28"/>
                <w:szCs w:val="28"/>
              </w:rPr>
              <w:t>đạo </w:t>
            </w:r>
            <w:r w:rsidRPr="0029583F">
              <w:rPr>
                <w:rFonts w:ascii="Times New Roman" w:eastAsia="Times New Roman" w:hAnsi="Times New Roman" w:cs="Times New Roman"/>
                <w:color w:val="333333"/>
                <w:sz w:val="28"/>
                <w:szCs w:val="28"/>
                <w:lang w:val="vi-VN"/>
              </w:rPr>
              <w:t>đức</w:t>
            </w: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ồ Chí Minh</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Năm 2019</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Tập bài vi</w:t>
            </w:r>
            <w:r w:rsidRPr="0029583F">
              <w:rPr>
                <w:rFonts w:ascii="Times New Roman" w:eastAsia="Times New Roman" w:hAnsi="Times New Roman" w:cs="Times New Roman"/>
                <w:color w:val="333333"/>
                <w:sz w:val="28"/>
                <w:szCs w:val="28"/>
              </w:rPr>
              <w:t>ế</w:t>
            </w:r>
            <w:r w:rsidRPr="0029583F">
              <w:rPr>
                <w:rFonts w:ascii="Times New Roman" w:eastAsia="Times New Roman" w:hAnsi="Times New Roman" w:cs="Times New Roman"/>
                <w:color w:val="333333"/>
                <w:sz w:val="28"/>
                <w:szCs w:val="28"/>
                <w:lang w:val="vi-VN"/>
              </w:rPr>
              <w:t>t</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Giáo d</w:t>
            </w:r>
            <w:r w:rsidRPr="0029583F">
              <w:rPr>
                <w:rFonts w:ascii="Times New Roman" w:eastAsia="Times New Roman" w:hAnsi="Times New Roman" w:cs="Times New Roman"/>
                <w:color w:val="333333"/>
                <w:sz w:val="28"/>
                <w:szCs w:val="28"/>
              </w:rPr>
              <w:t>ụ</w:t>
            </w:r>
            <w:r w:rsidRPr="0029583F">
              <w:rPr>
                <w:rFonts w:ascii="Times New Roman" w:eastAsia="Times New Roman" w:hAnsi="Times New Roman" w:cs="Times New Roman"/>
                <w:color w:val="333333"/>
                <w:sz w:val="28"/>
                <w:szCs w:val="28"/>
                <w:lang w:val="vi-VN"/>
              </w:rPr>
              <w:t>c và Th</w:t>
            </w:r>
            <w:r w:rsidRPr="0029583F">
              <w:rPr>
                <w:rFonts w:ascii="Times New Roman" w:eastAsia="Times New Roman" w:hAnsi="Times New Roman" w:cs="Times New Roman"/>
                <w:color w:val="333333"/>
                <w:sz w:val="28"/>
                <w:szCs w:val="28"/>
              </w:rPr>
              <w:t>ờ</w:t>
            </w:r>
            <w:r w:rsidRPr="0029583F">
              <w:rPr>
                <w:rFonts w:ascii="Times New Roman" w:eastAsia="Times New Roman" w:hAnsi="Times New Roman" w:cs="Times New Roman"/>
                <w:color w:val="333333"/>
                <w:sz w:val="28"/>
                <w:szCs w:val="28"/>
                <w:lang w:val="vi-VN"/>
              </w:rPr>
              <w:t>i đại</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Báo Thiếu niên Tiền phong, Vụ Công tác HSSV</w:t>
            </w:r>
          </w:p>
        </w:tc>
      </w:tr>
      <w:tr w:rsidR="0029583F" w:rsidRPr="0029583F" w:rsidTr="0029583F">
        <w:tc>
          <w:tcPr>
            <w:tcW w:w="387"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t>19.</w:t>
            </w:r>
          </w:p>
        </w:tc>
        <w:tc>
          <w:tcPr>
            <w:tcW w:w="28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rPr>
              <w:t>H</w:t>
            </w:r>
            <w:r w:rsidRPr="0029583F">
              <w:rPr>
                <w:rFonts w:ascii="Times New Roman" w:eastAsia="Times New Roman" w:hAnsi="Times New Roman" w:cs="Times New Roman"/>
                <w:color w:val="333333"/>
                <w:sz w:val="28"/>
                <w:szCs w:val="28"/>
                <w:lang w:val="vi-VN"/>
              </w:rPr>
              <w:t>ội nghị </w:t>
            </w:r>
            <w:r w:rsidRPr="0029583F">
              <w:rPr>
                <w:rFonts w:ascii="Times New Roman" w:eastAsia="Times New Roman" w:hAnsi="Times New Roman" w:cs="Times New Roman"/>
                <w:color w:val="333333"/>
                <w:sz w:val="28"/>
                <w:szCs w:val="28"/>
                <w:shd w:val="clear" w:color="auto" w:fill="FFFFFF"/>
                <w:lang w:val="vi-VN"/>
              </w:rPr>
              <w:t>tổng</w:t>
            </w:r>
            <w:r w:rsidRPr="0029583F">
              <w:rPr>
                <w:rFonts w:ascii="Times New Roman" w:eastAsia="Times New Roman" w:hAnsi="Times New Roman" w:cs="Times New Roman"/>
                <w:color w:val="333333"/>
                <w:sz w:val="28"/>
                <w:szCs w:val="28"/>
                <w:lang w:val="vi-VN"/>
              </w:rPr>
              <w:t xml:space="preserve"> kết triển </w:t>
            </w:r>
            <w:r w:rsidRPr="0029583F">
              <w:rPr>
                <w:rFonts w:ascii="Times New Roman" w:eastAsia="Times New Roman" w:hAnsi="Times New Roman" w:cs="Times New Roman"/>
                <w:color w:val="333333"/>
                <w:sz w:val="28"/>
                <w:szCs w:val="28"/>
                <w:lang w:val="vi-VN"/>
              </w:rPr>
              <w:lastRenderedPageBreak/>
              <w:t>khai Quyết định 1501</w:t>
            </w:r>
          </w:p>
        </w:tc>
        <w:tc>
          <w:tcPr>
            <w:tcW w:w="804"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Năm </w:t>
            </w:r>
            <w:r w:rsidRPr="0029583F">
              <w:rPr>
                <w:rFonts w:ascii="Times New Roman" w:eastAsia="Times New Roman" w:hAnsi="Times New Roman" w:cs="Times New Roman"/>
                <w:color w:val="333333"/>
                <w:sz w:val="28"/>
                <w:szCs w:val="28"/>
                <w:lang w:val="vi-VN"/>
              </w:rPr>
              <w:lastRenderedPageBreak/>
              <w:t>2020</w:t>
            </w:r>
          </w:p>
        </w:tc>
        <w:tc>
          <w:tcPr>
            <w:tcW w:w="1280"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Thông </w:t>
            </w:r>
            <w:r w:rsidRPr="0029583F">
              <w:rPr>
                <w:rFonts w:ascii="Times New Roman" w:eastAsia="Times New Roman" w:hAnsi="Times New Roman" w:cs="Times New Roman"/>
                <w:color w:val="333333"/>
                <w:sz w:val="28"/>
                <w:szCs w:val="28"/>
                <w:lang w:val="vi-VN"/>
              </w:rPr>
              <w:lastRenderedPageBreak/>
              <w:t>báo</w:t>
            </w:r>
            <w:r w:rsidRPr="0029583F">
              <w:rPr>
                <w:rFonts w:ascii="Times New Roman" w:eastAsia="Times New Roman" w:hAnsi="Times New Roman" w:cs="Times New Roman"/>
                <w:color w:val="333333"/>
                <w:sz w:val="28"/>
                <w:szCs w:val="28"/>
                <w:shd w:val="clear" w:color="auto" w:fill="FFFFFF"/>
                <w:lang w:val="vi-VN"/>
              </w:rPr>
              <w:t>kết</w:t>
            </w:r>
            <w:r w:rsidRPr="0029583F">
              <w:rPr>
                <w:rFonts w:ascii="Times New Roman" w:eastAsia="Times New Roman" w:hAnsi="Times New Roman" w:cs="Times New Roman"/>
                <w:color w:val="333333"/>
                <w:sz w:val="28"/>
                <w:szCs w:val="28"/>
                <w:lang w:val="vi-VN"/>
              </w:rPr>
              <w:t> luận</w:t>
            </w:r>
          </w:p>
        </w:tc>
        <w:tc>
          <w:tcPr>
            <w:tcW w:w="1568" w:type="dxa"/>
            <w:tcBorders>
              <w:top w:val="nil"/>
              <w:left w:val="single" w:sz="8" w:space="0" w:color="auto"/>
              <w:bottom w:val="single" w:sz="8" w:space="0" w:color="auto"/>
              <w:right w:val="nil"/>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Vụ Công tác </w:t>
            </w:r>
            <w:r w:rsidRPr="0029583F">
              <w:rPr>
                <w:rFonts w:ascii="Times New Roman" w:eastAsia="Times New Roman" w:hAnsi="Times New Roman" w:cs="Times New Roman"/>
                <w:color w:val="333333"/>
                <w:sz w:val="28"/>
                <w:szCs w:val="28"/>
                <w:lang w:val="vi-VN"/>
              </w:rPr>
              <w:lastRenderedPageBreak/>
              <w:t>HSSV</w:t>
            </w:r>
          </w:p>
        </w:tc>
        <w:tc>
          <w:tcPr>
            <w:tcW w:w="1774" w:type="dxa"/>
            <w:tcBorders>
              <w:top w:val="nil"/>
              <w:left w:val="single" w:sz="8" w:space="0" w:color="auto"/>
              <w:bottom w:val="single" w:sz="8" w:space="0" w:color="auto"/>
              <w:right w:val="single" w:sz="8" w:space="0" w:color="auto"/>
            </w:tcBorders>
            <w:shd w:val="clear" w:color="auto" w:fill="FFFFFF"/>
            <w:vAlign w:val="center"/>
            <w:hideMark/>
          </w:tcPr>
          <w:p w:rsidR="0029583F" w:rsidRPr="0029583F" w:rsidRDefault="0029583F" w:rsidP="0029583F">
            <w:pPr>
              <w:spacing w:after="107" w:line="215" w:lineRule="atLeast"/>
              <w:ind w:left="0" w:right="0" w:firstLine="0"/>
              <w:jc w:val="left"/>
              <w:rPr>
                <w:rFonts w:ascii="Times New Roman" w:eastAsia="Times New Roman" w:hAnsi="Times New Roman" w:cs="Times New Roman"/>
                <w:color w:val="333333"/>
                <w:sz w:val="28"/>
                <w:szCs w:val="28"/>
              </w:rPr>
            </w:pPr>
            <w:r w:rsidRPr="0029583F">
              <w:rPr>
                <w:rFonts w:ascii="Times New Roman" w:eastAsia="Times New Roman" w:hAnsi="Times New Roman" w:cs="Times New Roman"/>
                <w:color w:val="333333"/>
                <w:sz w:val="28"/>
                <w:szCs w:val="28"/>
                <w:lang w:val="vi-VN"/>
              </w:rPr>
              <w:lastRenderedPageBreak/>
              <w:t xml:space="preserve">Các bộ ngành </w:t>
            </w:r>
            <w:r w:rsidRPr="0029583F">
              <w:rPr>
                <w:rFonts w:ascii="Times New Roman" w:eastAsia="Times New Roman" w:hAnsi="Times New Roman" w:cs="Times New Roman"/>
                <w:color w:val="333333"/>
                <w:sz w:val="28"/>
                <w:szCs w:val="28"/>
                <w:lang w:val="vi-VN"/>
              </w:rPr>
              <w:lastRenderedPageBreak/>
              <w:t>liên quan và các </w:t>
            </w:r>
            <w:r w:rsidRPr="0029583F">
              <w:rPr>
                <w:rFonts w:ascii="Times New Roman" w:eastAsia="Times New Roman" w:hAnsi="Times New Roman" w:cs="Times New Roman"/>
                <w:color w:val="333333"/>
                <w:sz w:val="28"/>
                <w:szCs w:val="28"/>
                <w:shd w:val="clear" w:color="auto" w:fill="FFFFFF"/>
                <w:lang w:val="vi-VN"/>
              </w:rPr>
              <w:t>đơn vị</w:t>
            </w:r>
            <w:r w:rsidRPr="0029583F">
              <w:rPr>
                <w:rFonts w:ascii="Times New Roman" w:eastAsia="Times New Roman" w:hAnsi="Times New Roman" w:cs="Times New Roman"/>
                <w:color w:val="333333"/>
                <w:sz w:val="28"/>
                <w:szCs w:val="28"/>
                <w:lang w:val="vi-VN"/>
              </w:rPr>
              <w:t> trực thuộc Bộ</w:t>
            </w:r>
          </w:p>
        </w:tc>
      </w:tr>
    </w:tbl>
    <w:p w:rsidR="000E450D" w:rsidRPr="0029583F" w:rsidRDefault="000E450D">
      <w:pPr>
        <w:rPr>
          <w:rFonts w:ascii="Times New Roman" w:hAnsi="Times New Roman" w:cs="Times New Roman"/>
          <w:sz w:val="28"/>
          <w:szCs w:val="28"/>
        </w:rPr>
      </w:pPr>
    </w:p>
    <w:sectPr w:rsidR="000E450D" w:rsidRPr="0029583F" w:rsidSect="0029583F">
      <w:pgSz w:w="12240" w:h="15840"/>
      <w:pgMar w:top="567"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29583F"/>
    <w:rsid w:val="00044E01"/>
    <w:rsid w:val="000E450D"/>
    <w:rsid w:val="001313E7"/>
    <w:rsid w:val="0029583F"/>
    <w:rsid w:val="002F450E"/>
    <w:rsid w:val="007D2D48"/>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36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kyluat.vn/tim-kiem/?keyword=5842/BGD%C4%90T-VP&amp;match=True&amp;area=2&amp;lan=1&amp;bday=01/9/2011&amp;eday=01/9/201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kyluat.vn/tim-kiem/?keyword=1501/Q%C4%90-TTg&amp;match=True&amp;area=2&amp;lan=1&amp;bday=28/8/2015&amp;eday=28/8/2015" TargetMode="External"/><Relationship Id="rId12" Type="http://schemas.openxmlformats.org/officeDocument/2006/relationships/hyperlink" Target="http://thukyluat.vn/tim-kiem/?keyword=55/2011/TT-BGD%C4%90T&amp;match=True&amp;area=2&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kyluat.vn/tim-kiem/?keyword=1501/Q%C4%90-TTg&amp;match=True&amp;area=2&amp;lan=1&amp;bday=28/8/2015&amp;eday=28/8/2015" TargetMode="External"/><Relationship Id="rId11" Type="http://schemas.openxmlformats.org/officeDocument/2006/relationships/hyperlink" Target="http://thukyluat.vn/tim-kiem/?keyword=71/2008/CT-BGD%C4%90T&amp;match=True&amp;area=2&amp;lan=1&amp;bday=23/12/2008&amp;eday=23/12/2008" TargetMode="External"/><Relationship Id="rId5" Type="http://schemas.openxmlformats.org/officeDocument/2006/relationships/hyperlink" Target="http://thukyluat.vn/tim-kiem/?keyword=32/2008/N%C4%90-CP&amp;match=True&amp;area=2&amp;lan=1&amp;bday=19/3/2008&amp;eday=19/3/2008" TargetMode="External"/><Relationship Id="rId10" Type="http://schemas.openxmlformats.org/officeDocument/2006/relationships/hyperlink" Target="http://thukyluat.vn/tim-kiem/?keyword=50/2007/Q%C4%90-BGD%C4%90T&amp;match=True&amp;area=2&amp;lan=1&amp;bday=29/8/2007&amp;eday=29/8/2007" TargetMode="External"/><Relationship Id="rId4" Type="http://schemas.openxmlformats.org/officeDocument/2006/relationships/hyperlink" Target="http://thukyluat.vn/tim-kiem/?keyword=36/2012/N%C4%90-CP&amp;match=True&amp;area=2&amp;lan=1&amp;bday=18/4/2012&amp;eday=18/4/2012" TargetMode="External"/><Relationship Id="rId9" Type="http://schemas.openxmlformats.org/officeDocument/2006/relationships/hyperlink" Target="http://thukyluat.vn/tim-kiem/?keyword=1082/KH-BGD%C4%90T-TW%C4%90TN&amp;match=True&amp;area=2&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19</Pages>
  <Words>5340</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Mobile: 0979229787</Company>
  <LinksUpToDate>false</LinksUpToDate>
  <CharactersWithSpaces>35713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2</cp:revision>
  <dcterms:created xsi:type="dcterms:W3CDTF">2016-08-24T01:51:00Z</dcterms:created>
  <dcterms:modified xsi:type="dcterms:W3CDTF">2016-08-24T06:33:00Z</dcterms:modified>
</cp:coreProperties>
</file>